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21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094AE7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094AE7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:rsidR="00CF6EFF" w:rsidRPr="008C5D3A" w:rsidRDefault="008C5D3A" w:rsidP="008E52FB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8C5D3A">
              <w:rPr>
                <w:rFonts w:ascii="Calibri" w:hAnsi="Calibri"/>
                <w:b w:val="0"/>
                <w:sz w:val="24"/>
                <w:szCs w:val="24"/>
              </w:rPr>
              <w:t xml:space="preserve">Après avoir procédé à la réparation des éléments, à leurs contrôles et à l’application des produits, vous vous apprêtez à poncer les sous-couches avec votre </w:t>
            </w:r>
            <w:r w:rsidRPr="008C5D3A">
              <w:rPr>
                <w:rFonts w:ascii="Calibri" w:hAnsi="Calibri"/>
                <w:sz w:val="24"/>
                <w:szCs w:val="24"/>
              </w:rPr>
              <w:t xml:space="preserve">SURFACEUR SU93 </w:t>
            </w:r>
            <w:r w:rsidRPr="008C5D3A">
              <w:rPr>
                <w:rFonts w:ascii="Calibri" w:hAnsi="Calibri"/>
                <w:b w:val="0"/>
                <w:sz w:val="24"/>
                <w:szCs w:val="24"/>
              </w:rPr>
              <w:t>mais celui-ci ne s’actionne pas.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7B6958" w:rsidRDefault="00C564E2" w:rsidP="008C5D3A">
            <w:pPr>
              <w:tabs>
                <w:tab w:val="left" w:pos="10562"/>
              </w:tabs>
              <w:ind w:left="45"/>
              <w:jc w:val="both"/>
              <w:rPr>
                <w:szCs w:val="28"/>
              </w:rPr>
            </w:pPr>
            <w:r w:rsidRPr="00C564E2">
              <w:rPr>
                <w:rFonts w:ascii="Calibri" w:hAnsi="Calibri"/>
                <w:b/>
                <w:bCs/>
                <w:szCs w:val="28"/>
              </w:rPr>
              <w:t>Exploiter</w:t>
            </w:r>
            <w:r w:rsidRPr="003D1FDB">
              <w:rPr>
                <w:rFonts w:ascii="Calibri" w:hAnsi="Calibri"/>
                <w:bCs/>
                <w:szCs w:val="28"/>
              </w:rPr>
              <w:t xml:space="preserve"> un document ressource. </w:t>
            </w:r>
            <w:r w:rsidRPr="00C564E2">
              <w:rPr>
                <w:rFonts w:ascii="Calibri" w:hAnsi="Calibri"/>
                <w:b/>
                <w:bCs/>
                <w:szCs w:val="28"/>
              </w:rPr>
              <w:t xml:space="preserve">Déterminer </w:t>
            </w:r>
            <w:r>
              <w:rPr>
                <w:rFonts w:ascii="Calibri" w:hAnsi="Calibri"/>
                <w:bCs/>
                <w:szCs w:val="28"/>
              </w:rPr>
              <w:t xml:space="preserve">un </w:t>
            </w:r>
            <w:r w:rsidR="008C5D3A">
              <w:rPr>
                <w:rFonts w:ascii="Calibri" w:hAnsi="Calibri"/>
                <w:bCs/>
                <w:szCs w:val="28"/>
              </w:rPr>
              <w:t>ajustement</w:t>
            </w:r>
            <w:r>
              <w:rPr>
                <w:rFonts w:ascii="Calibri" w:hAnsi="Calibri"/>
                <w:bCs/>
                <w:szCs w:val="28"/>
              </w:rPr>
              <w:t xml:space="preserve"> </w:t>
            </w:r>
            <w:r w:rsidR="008C5D3A">
              <w:rPr>
                <w:rFonts w:ascii="Calibri" w:hAnsi="Calibri"/>
                <w:bCs/>
                <w:szCs w:val="28"/>
              </w:rPr>
              <w:t xml:space="preserve">par le calcul </w:t>
            </w:r>
            <w:r>
              <w:rPr>
                <w:rFonts w:ascii="Calibri" w:hAnsi="Calibri"/>
                <w:bCs/>
                <w:szCs w:val="28"/>
              </w:rPr>
              <w:t>à l’aide de côtes tolérancées.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61E2" w:rsidRPr="00640893" w:rsidTr="00094AE7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61E2" w:rsidRPr="00137439" w:rsidRDefault="001761E2" w:rsidP="00137439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 xml:space="preserve">NIVEAU </w:t>
            </w:r>
            <w:r w:rsidR="00137439" w:rsidRPr="00137439">
              <w:rPr>
                <w:b/>
                <w:sz w:val="14"/>
                <w:szCs w:val="14"/>
              </w:rPr>
              <w:t>DE DIFFICULTE</w:t>
            </w:r>
          </w:p>
        </w:tc>
      </w:tr>
      <w:tr w:rsidR="001761E2" w:rsidRPr="00640893" w:rsidTr="00094AE7">
        <w:trPr>
          <w:cantSplit/>
          <w:trHeight w:val="10432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137439" w:rsidRPr="001761E2" w:rsidRDefault="00137439" w:rsidP="001761E2">
            <w:pPr>
              <w:rPr>
                <w:sz w:val="24"/>
                <w:szCs w:val="24"/>
              </w:rPr>
            </w:pPr>
          </w:p>
          <w:p w:rsidR="00DD0704" w:rsidRDefault="00DD0704" w:rsidP="00DD0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Découverte</w:t>
            </w:r>
          </w:p>
          <w:p w:rsidR="001761E2" w:rsidRPr="001761E2" w:rsidRDefault="001761E2" w:rsidP="001761E2">
            <w:pPr>
              <w:rPr>
                <w:sz w:val="24"/>
                <w:szCs w:val="24"/>
                <w:u w:val="single"/>
              </w:rPr>
            </w:pPr>
          </w:p>
          <w:p w:rsidR="001761E2" w:rsidRPr="001761E2" w:rsidRDefault="001761E2" w:rsidP="001761E2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 1 :</w:t>
            </w:r>
          </w:p>
          <w:p w:rsidR="001761E2" w:rsidRPr="001761E2" w:rsidRDefault="001761E2" w:rsidP="001761E2">
            <w:pPr>
              <w:rPr>
                <w:sz w:val="24"/>
                <w:szCs w:val="24"/>
                <w:u w:val="single"/>
              </w:rPr>
            </w:pPr>
          </w:p>
          <w:p w:rsidR="00C564E2" w:rsidRDefault="00C564E2" w:rsidP="001761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Identifier </w:t>
            </w:r>
            <w:r>
              <w:rPr>
                <w:sz w:val="24"/>
                <w:szCs w:val="24"/>
              </w:rPr>
              <w:t>:</w:t>
            </w:r>
            <w:r w:rsidR="00733113">
              <w:rPr>
                <w:sz w:val="24"/>
                <w:szCs w:val="24"/>
              </w:rPr>
              <w:t xml:space="preserve"> (pages 3 et 4)</w:t>
            </w:r>
          </w:p>
          <w:p w:rsidR="00C564E2" w:rsidRDefault="00C564E2" w:rsidP="00C564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rouge : l’écart supérieur</w:t>
            </w:r>
            <w:r w:rsidR="00094AE7">
              <w:rPr>
                <w:sz w:val="24"/>
                <w:szCs w:val="24"/>
              </w:rPr>
              <w:t xml:space="preserve"> et</w:t>
            </w:r>
            <w:r>
              <w:rPr>
                <w:sz w:val="24"/>
                <w:szCs w:val="24"/>
              </w:rPr>
              <w:t xml:space="preserve"> la tolérance de l’alésage</w:t>
            </w:r>
          </w:p>
          <w:p w:rsidR="001761E2" w:rsidRDefault="00C564E2" w:rsidP="00377B6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bleu : l’écart inférieur</w:t>
            </w:r>
            <w:r w:rsidR="00094AE7">
              <w:rPr>
                <w:sz w:val="24"/>
                <w:szCs w:val="24"/>
              </w:rPr>
              <w:t xml:space="preserve"> et</w:t>
            </w:r>
            <w:r>
              <w:rPr>
                <w:sz w:val="24"/>
                <w:szCs w:val="24"/>
              </w:rPr>
              <w:t xml:space="preserve"> la tolérance de l’arbre</w:t>
            </w:r>
            <w:r w:rsidR="00DD0704" w:rsidRPr="00C564E2">
              <w:rPr>
                <w:sz w:val="24"/>
                <w:szCs w:val="24"/>
              </w:rPr>
              <w:t xml:space="preserve"> </w:t>
            </w:r>
          </w:p>
          <w:p w:rsidR="00C564E2" w:rsidRDefault="00C564E2" w:rsidP="00C564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jaune : l’intervalle de tolérance</w:t>
            </w:r>
            <w:r w:rsidR="00377B69">
              <w:rPr>
                <w:sz w:val="24"/>
                <w:szCs w:val="24"/>
              </w:rPr>
              <w:t xml:space="preserve"> (IT)</w:t>
            </w:r>
            <w:r>
              <w:rPr>
                <w:sz w:val="24"/>
                <w:szCs w:val="24"/>
              </w:rPr>
              <w:t xml:space="preserve"> de l’</w:t>
            </w:r>
            <w:r w:rsidR="00377B69">
              <w:rPr>
                <w:sz w:val="24"/>
                <w:szCs w:val="24"/>
              </w:rPr>
              <w:t>alésage</w:t>
            </w:r>
          </w:p>
          <w:p w:rsidR="00C564E2" w:rsidRDefault="00C564E2" w:rsidP="00C564E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</w:t>
            </w:r>
            <w:r w:rsidR="00377B69">
              <w:rPr>
                <w:sz w:val="24"/>
                <w:szCs w:val="24"/>
              </w:rPr>
              <w:t>vert : l’IT de l’arbre</w:t>
            </w:r>
          </w:p>
          <w:p w:rsidR="00377B69" w:rsidRDefault="00377B69" w:rsidP="00377B6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orange : sa superposition de l’IT de l’alésage et de l’arbre </w:t>
            </w:r>
          </w:p>
          <w:p w:rsidR="00EE6C7A" w:rsidRDefault="00377B69" w:rsidP="00377B69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noir (sur les schémas) : la cote nominal</w:t>
            </w:r>
            <w:r w:rsidRPr="00C564E2">
              <w:rPr>
                <w:sz w:val="24"/>
                <w:szCs w:val="24"/>
              </w:rPr>
              <w:t xml:space="preserve"> </w:t>
            </w:r>
          </w:p>
          <w:p w:rsidR="00377B69" w:rsidRDefault="00377B69" w:rsidP="00377B69">
            <w:pPr>
              <w:rPr>
                <w:sz w:val="24"/>
                <w:szCs w:val="24"/>
              </w:rPr>
            </w:pPr>
          </w:p>
          <w:p w:rsidR="00377B69" w:rsidRPr="00377B69" w:rsidRDefault="00377B69" w:rsidP="00377B69">
            <w:pPr>
              <w:rPr>
                <w:sz w:val="24"/>
                <w:szCs w:val="24"/>
              </w:rPr>
            </w:pPr>
          </w:p>
          <w:p w:rsidR="00EE6C7A" w:rsidRDefault="00EE6C7A" w:rsidP="00EE6C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Analyse fonctionnelle</w:t>
            </w:r>
          </w:p>
          <w:p w:rsidR="00137439" w:rsidRPr="001761E2" w:rsidRDefault="00137439" w:rsidP="001761E2">
            <w:pPr>
              <w:rPr>
                <w:sz w:val="24"/>
                <w:szCs w:val="24"/>
                <w:u w:val="single"/>
              </w:rPr>
            </w:pPr>
          </w:p>
          <w:p w:rsidR="001761E2" w:rsidRPr="001761E2" w:rsidRDefault="001761E2" w:rsidP="001761E2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 2 :</w:t>
            </w:r>
          </w:p>
          <w:p w:rsidR="001761E2" w:rsidRPr="001761E2" w:rsidRDefault="001761E2" w:rsidP="001761E2">
            <w:pPr>
              <w:rPr>
                <w:sz w:val="24"/>
                <w:szCs w:val="24"/>
                <w:u w:val="single"/>
              </w:rPr>
            </w:pPr>
          </w:p>
          <w:p w:rsidR="007B6958" w:rsidRDefault="00094AE7" w:rsidP="007B69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</w:t>
            </w:r>
            <w:r w:rsidR="007B6958">
              <w:rPr>
                <w:b/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 xml:space="preserve">les jeux </w:t>
            </w:r>
            <w:r>
              <w:rPr>
                <w:b/>
                <w:sz w:val="24"/>
                <w:szCs w:val="24"/>
              </w:rPr>
              <w:t xml:space="preserve">DONNER </w:t>
            </w:r>
            <w:r>
              <w:rPr>
                <w:sz w:val="24"/>
                <w:szCs w:val="24"/>
              </w:rPr>
              <w:t xml:space="preserve"> le signe de chaque jeu et </w:t>
            </w:r>
            <w:r>
              <w:rPr>
                <w:b/>
                <w:sz w:val="24"/>
                <w:szCs w:val="24"/>
              </w:rPr>
              <w:t xml:space="preserve">DEFINIR </w:t>
            </w:r>
            <w:r>
              <w:rPr>
                <w:sz w:val="24"/>
                <w:szCs w:val="24"/>
              </w:rPr>
              <w:t>le type d’ajustement du duo alésage/arbre</w:t>
            </w:r>
            <w:r w:rsidR="007B6958">
              <w:rPr>
                <w:sz w:val="24"/>
                <w:szCs w:val="24"/>
              </w:rPr>
              <w:t>.</w:t>
            </w:r>
          </w:p>
          <w:p w:rsidR="00377B69" w:rsidRDefault="00377B69" w:rsidP="006F03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94AE7" w:rsidRDefault="00094AE7" w:rsidP="006F03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F03C4" w:rsidRDefault="006F03C4" w:rsidP="006F0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Bilan de séance</w:t>
            </w:r>
          </w:p>
          <w:p w:rsidR="006F03C4" w:rsidRPr="001761E2" w:rsidRDefault="006F03C4" w:rsidP="006F03C4">
            <w:pPr>
              <w:rPr>
                <w:sz w:val="24"/>
                <w:szCs w:val="24"/>
              </w:rPr>
            </w:pPr>
          </w:p>
          <w:p w:rsidR="006F03C4" w:rsidRPr="001761E2" w:rsidRDefault="006F03C4" w:rsidP="006F03C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F5297A">
              <w:rPr>
                <w:b/>
                <w:sz w:val="24"/>
                <w:szCs w:val="24"/>
                <w:u w:val="single"/>
              </w:rPr>
              <w:t>3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Individuellement</w:t>
            </w:r>
          </w:p>
          <w:p w:rsidR="006F03C4" w:rsidRPr="006F03C4" w:rsidRDefault="006F03C4" w:rsidP="006F03C4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6F03C4" w:rsidRDefault="006F03C4" w:rsidP="006F03C4">
            <w:pPr>
              <w:rPr>
                <w:sz w:val="24"/>
                <w:szCs w:val="24"/>
              </w:rPr>
            </w:pPr>
            <w:r w:rsidRPr="00F06904">
              <w:rPr>
                <w:b/>
                <w:sz w:val="24"/>
                <w:szCs w:val="24"/>
              </w:rPr>
              <w:t>PRENDRE</w:t>
            </w:r>
            <w:r w:rsidRPr="001761E2">
              <w:rPr>
                <w:sz w:val="24"/>
                <w:szCs w:val="24"/>
              </w:rPr>
              <w:t xml:space="preserve"> note</w:t>
            </w:r>
            <w:r>
              <w:rPr>
                <w:sz w:val="24"/>
                <w:szCs w:val="24"/>
              </w:rPr>
              <w:t xml:space="preserve"> : </w:t>
            </w:r>
          </w:p>
          <w:p w:rsidR="006F03C4" w:rsidRDefault="006F03C4" w:rsidP="006F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61E2">
              <w:rPr>
                <w:sz w:val="24"/>
                <w:szCs w:val="24"/>
              </w:rPr>
              <w:t xml:space="preserve"> de </w:t>
            </w:r>
            <w:r w:rsidRPr="00953F58">
              <w:rPr>
                <w:sz w:val="24"/>
                <w:szCs w:val="24"/>
                <w:u w:val="single"/>
              </w:rPr>
              <w:t>ce que vous avez appris</w:t>
            </w:r>
            <w:r w:rsidRPr="001761E2">
              <w:rPr>
                <w:sz w:val="24"/>
                <w:szCs w:val="24"/>
              </w:rPr>
              <w:t>.</w:t>
            </w:r>
          </w:p>
          <w:p w:rsidR="006F03C4" w:rsidRDefault="006F03C4" w:rsidP="006F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aides</w:t>
            </w:r>
            <w:r>
              <w:rPr>
                <w:sz w:val="24"/>
                <w:szCs w:val="24"/>
              </w:rPr>
              <w:t xml:space="preserve"> qui ont été </w:t>
            </w:r>
            <w:r w:rsidRPr="00953F58">
              <w:rPr>
                <w:sz w:val="24"/>
                <w:szCs w:val="24"/>
                <w:u w:val="single"/>
              </w:rPr>
              <w:t>données par l’enseignant</w:t>
            </w:r>
            <w:r>
              <w:rPr>
                <w:sz w:val="24"/>
                <w:szCs w:val="24"/>
              </w:rPr>
              <w:t>.</w:t>
            </w:r>
          </w:p>
          <w:p w:rsidR="006F03C4" w:rsidRDefault="006F03C4" w:rsidP="006F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questionnements</w:t>
            </w:r>
            <w:r>
              <w:rPr>
                <w:sz w:val="24"/>
                <w:szCs w:val="24"/>
              </w:rPr>
              <w:t xml:space="preserve"> et des </w:t>
            </w:r>
            <w:r w:rsidRPr="00953F58">
              <w:rPr>
                <w:sz w:val="24"/>
                <w:szCs w:val="24"/>
                <w:u w:val="single"/>
              </w:rPr>
              <w:t>difficultés rencontrées</w:t>
            </w:r>
            <w:r>
              <w:rPr>
                <w:sz w:val="24"/>
                <w:szCs w:val="24"/>
              </w:rPr>
              <w:t>.</w:t>
            </w:r>
          </w:p>
          <w:p w:rsidR="006F03C4" w:rsidRDefault="006F03C4" w:rsidP="005F17EC">
            <w:pPr>
              <w:rPr>
                <w:rFonts w:ascii="Calibri" w:hAnsi="Calibri"/>
                <w:sz w:val="18"/>
                <w:szCs w:val="18"/>
              </w:rPr>
            </w:pPr>
          </w:p>
          <w:p w:rsidR="006F03C4" w:rsidRPr="00863ED3" w:rsidRDefault="006F03C4" w:rsidP="006F03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10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37439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37439">
            <w:pPr>
              <w:jc w:val="center"/>
              <w:rPr>
                <w:sz w:val="24"/>
                <w:szCs w:val="24"/>
              </w:rPr>
            </w:pPr>
          </w:p>
          <w:p w:rsidR="001761E2" w:rsidRDefault="00C564E2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sont aux bons endroits</w:t>
            </w:r>
          </w:p>
          <w:p w:rsidR="00F5297A" w:rsidRPr="001761E2" w:rsidRDefault="00F5297A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document est intégralement colorisé</w:t>
            </w: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32640F" w:rsidRDefault="0032640F" w:rsidP="00137439">
            <w:pPr>
              <w:jc w:val="center"/>
              <w:rPr>
                <w:sz w:val="24"/>
                <w:szCs w:val="24"/>
              </w:rPr>
            </w:pPr>
          </w:p>
          <w:p w:rsidR="0032640F" w:rsidRDefault="0032640F" w:rsidP="00137439">
            <w:pPr>
              <w:jc w:val="center"/>
              <w:rPr>
                <w:sz w:val="24"/>
                <w:szCs w:val="24"/>
              </w:rPr>
            </w:pPr>
          </w:p>
          <w:p w:rsidR="0032640F" w:rsidRDefault="0032640F" w:rsidP="00137439">
            <w:pPr>
              <w:jc w:val="center"/>
              <w:rPr>
                <w:sz w:val="24"/>
                <w:szCs w:val="24"/>
              </w:rPr>
            </w:pPr>
          </w:p>
          <w:p w:rsidR="00F5297A" w:rsidRPr="001761E2" w:rsidRDefault="00F5297A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F5297A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calculs sont justes et les ajustements définis</w:t>
            </w:r>
            <w:r w:rsidR="00DD0704">
              <w:rPr>
                <w:sz w:val="24"/>
                <w:szCs w:val="24"/>
              </w:rPr>
              <w:t>.</w:t>
            </w: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6F03C4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6F03C4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6F03C4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6F03C4">
            <w:pPr>
              <w:jc w:val="center"/>
              <w:rPr>
                <w:sz w:val="24"/>
                <w:szCs w:val="24"/>
              </w:rPr>
            </w:pPr>
          </w:p>
          <w:p w:rsidR="006F03C4" w:rsidRPr="001761E2" w:rsidRDefault="006F03C4" w:rsidP="006F0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prise de note est rigoureuse, complète et soignée</w:t>
            </w:r>
            <w:r w:rsidRPr="001761E2">
              <w:rPr>
                <w:sz w:val="24"/>
                <w:szCs w:val="24"/>
              </w:rPr>
              <w:t>.</w:t>
            </w:r>
          </w:p>
          <w:p w:rsidR="006F03C4" w:rsidRDefault="006F03C4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640893" w:rsidRDefault="001761E2" w:rsidP="00363F46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C564E2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F06904" w:rsidRPr="001761E2" w:rsidRDefault="00F06904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761E2">
            <w:pPr>
              <w:jc w:val="center"/>
              <w:rPr>
                <w:sz w:val="24"/>
                <w:szCs w:val="24"/>
              </w:rPr>
            </w:pPr>
          </w:p>
          <w:p w:rsidR="00137439" w:rsidRDefault="00137439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F5297A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761E2">
            <w:pPr>
              <w:jc w:val="center"/>
              <w:rPr>
                <w:sz w:val="24"/>
                <w:szCs w:val="24"/>
              </w:rPr>
            </w:pPr>
          </w:p>
          <w:p w:rsidR="00137439" w:rsidRDefault="00137439" w:rsidP="001761E2">
            <w:pPr>
              <w:jc w:val="center"/>
              <w:rPr>
                <w:sz w:val="24"/>
                <w:szCs w:val="24"/>
              </w:rPr>
            </w:pPr>
          </w:p>
          <w:p w:rsidR="00137439" w:rsidRPr="001761E2" w:rsidRDefault="00137439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F5297A" w:rsidRDefault="00F5297A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Pr="001761E2" w:rsidRDefault="006F03C4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A4819" w:rsidRPr="00640893" w:rsidRDefault="00DA4819" w:rsidP="00363F46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1761E2" w:rsidRPr="0041406A" w:rsidRDefault="001761E2" w:rsidP="00021CCA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>Activité 1 :</w:t>
      </w:r>
    </w:p>
    <w:p w:rsidR="002A660C" w:rsidRDefault="002A660C" w:rsidP="002A660C">
      <w:pPr>
        <w:pStyle w:val="Titre3"/>
      </w:pPr>
      <w:r>
        <w:t>Interchangeabilité</w:t>
      </w:r>
    </w:p>
    <w:p w:rsidR="00C564E2" w:rsidRPr="00377B69" w:rsidRDefault="00C564E2" w:rsidP="00377B69">
      <w:r w:rsidRPr="00377B69">
        <w:t>S'il faut fabriquer une série d'objets identiques, il est impossible à une même forme d'avoir toujours exactement la même dimension d'un objet à l'autre.</w:t>
      </w:r>
    </w:p>
    <w:p w:rsidR="00C564E2" w:rsidRPr="00377B69" w:rsidRDefault="00C564E2" w:rsidP="00377B69">
      <w:r w:rsidRPr="00377B69">
        <w:t xml:space="preserve">Une cote imposée sera plus facile à réaliser si elle peut varier entre deux valeurs limites: une </w:t>
      </w:r>
      <w:r w:rsidRPr="00377B69">
        <w:rPr>
          <w:b/>
          <w:bCs/>
          <w:iCs/>
        </w:rPr>
        <w:t>cote maximale</w:t>
      </w:r>
      <w:r w:rsidRPr="00377B69">
        <w:t xml:space="preserve"> et une </w:t>
      </w:r>
      <w:r w:rsidRPr="00377B69">
        <w:rPr>
          <w:b/>
          <w:bCs/>
          <w:iCs/>
        </w:rPr>
        <w:t>cote minimale</w:t>
      </w:r>
      <w:r w:rsidRPr="00377B69">
        <w:t xml:space="preserve">. La différence entre les deux s'appelle la </w:t>
      </w:r>
      <w:r w:rsidRPr="00377B69">
        <w:rPr>
          <w:b/>
          <w:bCs/>
          <w:iCs/>
        </w:rPr>
        <w:t>tolérance</w:t>
      </w:r>
      <w:r w:rsidRPr="00377B69">
        <w:t xml:space="preserve">, ou </w:t>
      </w:r>
      <w:r w:rsidRPr="00377B69">
        <w:rPr>
          <w:b/>
          <w:bCs/>
          <w:iCs/>
        </w:rPr>
        <w:t>intervalle de tolérance</w:t>
      </w:r>
      <w:r w:rsidRPr="00377B69">
        <w:t>.</w:t>
      </w:r>
    </w:p>
    <w:p w:rsidR="00C564E2" w:rsidRPr="00377B69" w:rsidRDefault="00C564E2" w:rsidP="00377B69">
      <w:r w:rsidRPr="00377B69">
        <w:t xml:space="preserve">Plus la </w:t>
      </w:r>
      <w:r w:rsidRPr="00377B69">
        <w:rPr>
          <w:b/>
          <w:bCs/>
          <w:iCs/>
        </w:rPr>
        <w:t>précision</w:t>
      </w:r>
      <w:r w:rsidRPr="00377B69">
        <w:t xml:space="preserve"> exigée est </w:t>
      </w:r>
      <w:r w:rsidRPr="00377B69">
        <w:rPr>
          <w:b/>
          <w:bCs/>
          <w:iCs/>
        </w:rPr>
        <w:t>grande</w:t>
      </w:r>
      <w:r w:rsidRPr="00377B69">
        <w:t xml:space="preserve">, plus </w:t>
      </w:r>
      <w:r w:rsidRPr="00377B69">
        <w:rPr>
          <w:b/>
          <w:bCs/>
          <w:iCs/>
        </w:rPr>
        <w:t>l'intervalle de tolérance</w:t>
      </w:r>
      <w:r w:rsidRPr="00377B69">
        <w:t xml:space="preserve"> </w:t>
      </w:r>
      <w:r w:rsidRPr="00377B69">
        <w:rPr>
          <w:b/>
          <w:bCs/>
          <w:iCs/>
        </w:rPr>
        <w:t>doit être petit</w:t>
      </w:r>
      <w:r w:rsidRPr="00377B69">
        <w:t xml:space="preserve">. </w:t>
      </w:r>
    </w:p>
    <w:p w:rsidR="00377B69" w:rsidRPr="00377B69" w:rsidRDefault="00377B69" w:rsidP="00377B69"/>
    <w:p w:rsidR="00C564E2" w:rsidRPr="00377B69" w:rsidRDefault="00C564E2" w:rsidP="00377B69">
      <w:r w:rsidRPr="00377B69">
        <w:t>L'</w:t>
      </w:r>
      <w:r w:rsidRPr="00377B69">
        <w:rPr>
          <w:b/>
          <w:bCs/>
          <w:iCs/>
        </w:rPr>
        <w:t>interchangeabilité</w:t>
      </w:r>
      <w:r w:rsidRPr="00377B69">
        <w:t xml:space="preserve"> des objets ou composants est à la base de tous les produits manufacturés construits en série.</w:t>
      </w:r>
    </w:p>
    <w:p w:rsidR="00A90911" w:rsidRPr="00377B69" w:rsidRDefault="00C564E2" w:rsidP="00377B69">
      <w:r w:rsidRPr="00377B69">
        <w:t>N'importe quel composant interchangeable d'un mécanisme peut être démonté et remonté sur n'importe quel autre mécanisme du même type.</w:t>
      </w:r>
    </w:p>
    <w:p w:rsidR="002A660C" w:rsidRDefault="002A660C" w:rsidP="002A660C">
      <w:pPr>
        <w:pStyle w:val="Titre3"/>
      </w:pPr>
      <w:r>
        <w:t>Cotation Tolérancées</w:t>
      </w:r>
    </w:p>
    <w:p w:rsidR="00C564E2" w:rsidRPr="00377B69" w:rsidRDefault="00C564E2" w:rsidP="00377B69"/>
    <w:tbl>
      <w:tblPr>
        <w:tblW w:w="126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7455"/>
      </w:tblGrid>
      <w:tr w:rsidR="00C564E2" w:rsidRPr="00C564E2" w:rsidTr="00C564E2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C564E2" w:rsidRPr="00F233D8" w:rsidRDefault="00C564E2" w:rsidP="00377B69">
            <w:pPr>
              <w:rPr>
                <w:szCs w:val="28"/>
              </w:rPr>
            </w:pPr>
            <w:r w:rsidRPr="00F233D8">
              <w:rPr>
                <w:b/>
                <w:bCs/>
                <w:iCs/>
                <w:szCs w:val="28"/>
                <w:u w:val="single"/>
              </w:rPr>
              <w:t>Cote nominale:</w:t>
            </w:r>
            <w:r w:rsidRPr="00F233D8">
              <w:rPr>
                <w:szCs w:val="28"/>
                <w:u w:val="single"/>
              </w:rPr>
              <w:t xml:space="preserve"> </w:t>
            </w:r>
            <w:r w:rsidRPr="00F233D8">
              <w:rPr>
                <w:szCs w:val="28"/>
              </w:rPr>
              <w:t xml:space="preserve">Dimension ou cote qui sert de référence pour l'indentification et l'inscription sur les dessins. </w:t>
            </w:r>
          </w:p>
          <w:p w:rsidR="00C564E2" w:rsidRPr="00F233D8" w:rsidRDefault="00C564E2" w:rsidP="00377B69">
            <w:pPr>
              <w:rPr>
                <w:szCs w:val="28"/>
              </w:rPr>
            </w:pPr>
            <w:r w:rsidRPr="00F233D8">
              <w:rPr>
                <w:b/>
                <w:bCs/>
                <w:iCs/>
                <w:szCs w:val="28"/>
                <w:u w:val="single"/>
              </w:rPr>
              <w:t>Tolérance ou intervalle de tolérance:</w:t>
            </w:r>
            <w:r w:rsidRPr="00F233D8">
              <w:rPr>
                <w:szCs w:val="28"/>
              </w:rPr>
              <w:t xml:space="preserve"> Variation permise (tolérée, admissible) de la cote réelle de la pièce. </w:t>
            </w:r>
          </w:p>
          <w:p w:rsidR="002A660C" w:rsidRPr="00F233D8" w:rsidRDefault="00C564E2" w:rsidP="00377B69">
            <w:pPr>
              <w:rPr>
                <w:szCs w:val="28"/>
              </w:rPr>
            </w:pPr>
            <w:r w:rsidRPr="00F233D8">
              <w:rPr>
                <w:b/>
                <w:bCs/>
                <w:iCs/>
                <w:szCs w:val="28"/>
                <w:u w:val="single"/>
              </w:rPr>
              <w:t>Ecart supérieur (ES):</w:t>
            </w:r>
            <w:r w:rsidRPr="00F233D8">
              <w:rPr>
                <w:szCs w:val="28"/>
              </w:rPr>
              <w:t xml:space="preserve"> il est égal à la différence entre la cote maximale admissible et la cote nominale. </w:t>
            </w:r>
          </w:p>
          <w:p w:rsidR="00C564E2" w:rsidRPr="00F233D8" w:rsidRDefault="00C564E2" w:rsidP="00377B69">
            <w:pPr>
              <w:rPr>
                <w:szCs w:val="28"/>
              </w:rPr>
            </w:pPr>
            <w:r w:rsidRPr="00F233D8">
              <w:rPr>
                <w:b/>
                <w:bCs/>
                <w:szCs w:val="28"/>
              </w:rPr>
              <w:t>ES = d</w:t>
            </w:r>
            <w:r w:rsidRPr="00F233D8">
              <w:rPr>
                <w:b/>
                <w:bCs/>
                <w:szCs w:val="28"/>
                <w:vertAlign w:val="subscript"/>
              </w:rPr>
              <w:t>max</w:t>
            </w:r>
            <w:r w:rsidRPr="00F233D8">
              <w:rPr>
                <w:b/>
                <w:bCs/>
                <w:szCs w:val="28"/>
              </w:rPr>
              <w:t xml:space="preserve"> - d</w:t>
            </w:r>
            <w:r w:rsidRPr="00F233D8">
              <w:rPr>
                <w:b/>
                <w:bCs/>
                <w:szCs w:val="28"/>
                <w:vertAlign w:val="subscript"/>
              </w:rPr>
              <w:t>nominal</w:t>
            </w:r>
            <w:r w:rsidRPr="00F233D8">
              <w:rPr>
                <w:szCs w:val="28"/>
              </w:rPr>
              <w:t xml:space="preserve"> </w:t>
            </w:r>
            <w:r w:rsidRPr="00F233D8">
              <w:rPr>
                <w:szCs w:val="28"/>
              </w:rPr>
              <w:br/>
            </w:r>
          </w:p>
          <w:p w:rsidR="002A660C" w:rsidRPr="00F233D8" w:rsidRDefault="00C564E2" w:rsidP="00377B69">
            <w:pPr>
              <w:rPr>
                <w:szCs w:val="28"/>
              </w:rPr>
            </w:pPr>
            <w:r w:rsidRPr="00F233D8">
              <w:rPr>
                <w:b/>
                <w:bCs/>
                <w:iCs/>
                <w:szCs w:val="28"/>
                <w:u w:val="single"/>
              </w:rPr>
              <w:t>Ecart inférieur (EI):</w:t>
            </w:r>
            <w:r w:rsidRPr="00F233D8">
              <w:rPr>
                <w:szCs w:val="28"/>
              </w:rPr>
              <w:t xml:space="preserve"> Il est égal à la différence entre la cote minimale admissible et la cote nominale. </w:t>
            </w:r>
          </w:p>
          <w:p w:rsidR="00C564E2" w:rsidRPr="00C564E2" w:rsidRDefault="00C564E2" w:rsidP="00377B69">
            <w:pPr>
              <w:rPr>
                <w:sz w:val="24"/>
                <w:szCs w:val="24"/>
              </w:rPr>
            </w:pPr>
            <w:r w:rsidRPr="00F233D8">
              <w:rPr>
                <w:b/>
                <w:bCs/>
                <w:szCs w:val="28"/>
              </w:rPr>
              <w:t>EI = d</w:t>
            </w:r>
            <w:r w:rsidRPr="00F233D8">
              <w:rPr>
                <w:b/>
                <w:bCs/>
                <w:szCs w:val="28"/>
                <w:vertAlign w:val="subscript"/>
              </w:rPr>
              <w:t>min</w:t>
            </w:r>
            <w:r w:rsidRPr="00F233D8">
              <w:rPr>
                <w:b/>
                <w:bCs/>
                <w:szCs w:val="28"/>
              </w:rPr>
              <w:t xml:space="preserve"> - d</w:t>
            </w:r>
            <w:r w:rsidRPr="00F233D8">
              <w:rPr>
                <w:b/>
                <w:bCs/>
                <w:szCs w:val="28"/>
                <w:vertAlign w:val="subscript"/>
              </w:rPr>
              <w:t>nominal</w:t>
            </w:r>
            <w:r w:rsidRPr="00C564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564E2" w:rsidRPr="00C564E2" w:rsidRDefault="00C564E2" w:rsidP="00377B69">
            <w:pPr>
              <w:rPr>
                <w:sz w:val="24"/>
                <w:szCs w:val="24"/>
              </w:rPr>
            </w:pPr>
            <w:r w:rsidRPr="00377B69">
              <w:rPr>
                <w:noProof/>
                <w:sz w:val="24"/>
                <w:szCs w:val="24"/>
              </w:rPr>
              <w:drawing>
                <wp:inline distT="0" distB="0" distL="0" distR="0">
                  <wp:extent cx="2858770" cy="4420870"/>
                  <wp:effectExtent l="19050" t="0" r="0" b="0"/>
                  <wp:docPr id="1" name="Image 1" descr="http://barreau.matthieu.free.fr/cours/ajustements/images/tole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reau.matthieu.free.fr/cours/ajustements/images/tole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lum bright="-15000" contrast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442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4E2" w:rsidRDefault="00C564E2" w:rsidP="00C564E2">
      <w:pPr>
        <w:pStyle w:val="Titre3"/>
      </w:pPr>
      <w:r>
        <w:lastRenderedPageBreak/>
        <w:t>Ajustements normalisés ISO/AFNOR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5"/>
        <w:gridCol w:w="5285"/>
      </w:tblGrid>
      <w:tr w:rsidR="00C564E2" w:rsidTr="0037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B69" w:rsidRDefault="00C564E2" w:rsidP="00377B69">
            <w:r>
              <w:t>Les ajustements sont des catégories de dimensions tolérancées normalisées utilisées pour les assemblages de deux pièces cylindriques ou prismatiques.</w:t>
            </w:r>
          </w:p>
          <w:p w:rsidR="00377B69" w:rsidRDefault="00377B69" w:rsidP="00377B69"/>
          <w:p w:rsidR="00377B69" w:rsidRDefault="00C564E2" w:rsidP="00377B69">
            <w:r>
              <w:t xml:space="preserve">On trouve des ajustements avec </w:t>
            </w:r>
            <w:r w:rsidRPr="00377B69">
              <w:rPr>
                <w:b/>
                <w:bCs/>
                <w:iCs/>
                <w:u w:val="single"/>
              </w:rPr>
              <w:t>jeu</w:t>
            </w:r>
            <w:r w:rsidR="00377B69">
              <w:t xml:space="preserve"> </w:t>
            </w:r>
            <w:r>
              <w:t>:</w:t>
            </w:r>
          </w:p>
          <w:p w:rsidR="00377B69" w:rsidRDefault="00377B69" w:rsidP="00377B69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  <w:p w:rsidR="00377B69" w:rsidRPr="00377B69" w:rsidRDefault="00377B69" w:rsidP="00377B69">
            <w:pPr>
              <w:rPr>
                <w:rFonts w:ascii="Arial" w:hAnsi="Arial" w:cs="Arial"/>
                <w:b/>
              </w:rPr>
            </w:pPr>
            <w:r w:rsidRPr="00377B69">
              <w:rPr>
                <w:rFonts w:ascii="Arial" w:hAnsi="Arial" w:cs="Arial"/>
                <w:b/>
                <w:sz w:val="27"/>
                <w:szCs w:val="27"/>
              </w:rPr>
              <w:t>Ø</w:t>
            </w:r>
            <w:r w:rsidR="00C564E2" w:rsidRPr="00377B69">
              <w:rPr>
                <w:rFonts w:ascii="Arial" w:hAnsi="Arial" w:cs="Arial"/>
                <w:b/>
              </w:rPr>
              <w:t xml:space="preserve"> </w:t>
            </w:r>
            <w:r w:rsidR="00C564E2" w:rsidRPr="00377B69">
              <w:rPr>
                <w:rFonts w:ascii="Arial" w:hAnsi="Arial" w:cs="Arial"/>
                <w:b/>
                <w:bCs/>
              </w:rPr>
              <w:t>80 H8</w:t>
            </w:r>
            <w:r w:rsidRPr="00377B69">
              <w:rPr>
                <w:rFonts w:ascii="Arial" w:hAnsi="Arial" w:cs="Arial"/>
                <w:b/>
                <w:bCs/>
              </w:rPr>
              <w:t>/</w:t>
            </w:r>
            <w:r w:rsidR="00C564E2" w:rsidRPr="00377B69">
              <w:rPr>
                <w:rFonts w:ascii="Arial" w:hAnsi="Arial" w:cs="Arial"/>
                <w:b/>
                <w:bCs/>
              </w:rPr>
              <w:t>f7</w:t>
            </w:r>
            <w:r w:rsidR="00C564E2" w:rsidRPr="00377B69">
              <w:rPr>
                <w:rFonts w:ascii="Arial" w:hAnsi="Arial" w:cs="Arial"/>
                <w:b/>
              </w:rPr>
              <w:t xml:space="preserve"> </w:t>
            </w:r>
          </w:p>
          <w:p w:rsidR="00377B69" w:rsidRPr="002A660C" w:rsidRDefault="00C564E2" w:rsidP="00377B69">
            <w:pPr>
              <w:rPr>
                <w:rFonts w:ascii="Arial" w:hAnsi="Arial" w:cs="Arial"/>
                <w:bCs/>
              </w:rPr>
            </w:pPr>
            <w:r w:rsidRPr="00377B69">
              <w:rPr>
                <w:rFonts w:ascii="Arial" w:hAnsi="Arial" w:cs="Arial"/>
                <w:b/>
                <w:bCs/>
              </w:rPr>
              <w:t>jeu mini = 0.030 mm</w:t>
            </w:r>
            <w:r w:rsidR="002A660C">
              <w:rPr>
                <w:rFonts w:ascii="Arial" w:hAnsi="Arial" w:cs="Arial"/>
                <w:b/>
                <w:bCs/>
              </w:rPr>
              <w:t xml:space="preserve"> 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>(valeur positive)</w:t>
            </w:r>
          </w:p>
          <w:p w:rsidR="00377B69" w:rsidRPr="002A660C" w:rsidRDefault="00C564E2" w:rsidP="00377B69">
            <w:pPr>
              <w:rPr>
                <w:rFonts w:ascii="Arial" w:hAnsi="Arial" w:cs="Arial"/>
                <w:b/>
                <w:bCs/>
                <w:sz w:val="20"/>
              </w:rPr>
            </w:pPr>
            <w:r w:rsidRPr="00377B69">
              <w:rPr>
                <w:rFonts w:ascii="Arial" w:hAnsi="Arial" w:cs="Arial"/>
                <w:b/>
                <w:bCs/>
              </w:rPr>
              <w:t>jeu Maxi = 0.106 mm</w:t>
            </w:r>
            <w:r w:rsidR="002A660C">
              <w:rPr>
                <w:rFonts w:ascii="Arial" w:hAnsi="Arial" w:cs="Arial"/>
                <w:b/>
                <w:bCs/>
              </w:rPr>
              <w:t xml:space="preserve"> 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>(valeur positive)</w:t>
            </w:r>
          </w:p>
          <w:p w:rsidR="00377B69" w:rsidRPr="00377B69" w:rsidRDefault="00377B69" w:rsidP="00377B69">
            <w:pPr>
              <w:rPr>
                <w:rFonts w:ascii="Arial" w:hAnsi="Arial" w:cs="Arial"/>
                <w:bCs/>
              </w:rPr>
            </w:pPr>
          </w:p>
          <w:p w:rsidR="00377B69" w:rsidRDefault="00C564E2" w:rsidP="00377B69">
            <w:r>
              <w:t xml:space="preserve">Des ajustements avec </w:t>
            </w:r>
            <w:r w:rsidRPr="00377B69">
              <w:rPr>
                <w:b/>
                <w:bCs/>
              </w:rPr>
              <w:t>jeu incertain</w:t>
            </w:r>
            <w:r w:rsidRPr="00377B69">
              <w:t xml:space="preserve"> (jeu ou serrage):</w:t>
            </w:r>
          </w:p>
          <w:p w:rsidR="00377B69" w:rsidRDefault="00377B69" w:rsidP="00377B69"/>
          <w:p w:rsidR="00377B69" w:rsidRPr="00377B69" w:rsidRDefault="00377B69" w:rsidP="00377B69">
            <w:pPr>
              <w:rPr>
                <w:rFonts w:ascii="Arial" w:hAnsi="Arial" w:cs="Arial"/>
              </w:rPr>
            </w:pPr>
            <w:r w:rsidRPr="00377B69">
              <w:rPr>
                <w:rFonts w:ascii="Arial" w:hAnsi="Arial" w:cs="Arial"/>
                <w:sz w:val="27"/>
                <w:szCs w:val="27"/>
              </w:rPr>
              <w:t>Ø</w:t>
            </w:r>
            <w:r w:rsidR="00C564E2" w:rsidRPr="00377B69">
              <w:rPr>
                <w:rFonts w:ascii="Arial" w:hAnsi="Arial" w:cs="Arial"/>
              </w:rPr>
              <w:t xml:space="preserve"> </w:t>
            </w:r>
            <w:r w:rsidR="00C564E2" w:rsidRPr="00377B69">
              <w:rPr>
                <w:rFonts w:ascii="Arial" w:hAnsi="Arial" w:cs="Arial"/>
                <w:b/>
                <w:bCs/>
              </w:rPr>
              <w:t>80 H7</w:t>
            </w:r>
            <w:r w:rsidRPr="00377B69">
              <w:rPr>
                <w:rFonts w:ascii="Arial" w:hAnsi="Arial" w:cs="Arial"/>
                <w:b/>
                <w:bCs/>
              </w:rPr>
              <w:t>/</w:t>
            </w:r>
            <w:r w:rsidR="00C564E2" w:rsidRPr="00377B69">
              <w:rPr>
                <w:rFonts w:ascii="Arial" w:hAnsi="Arial" w:cs="Arial"/>
                <w:b/>
                <w:bCs/>
              </w:rPr>
              <w:t>k6</w:t>
            </w:r>
            <w:r w:rsidR="00C564E2" w:rsidRPr="00377B69">
              <w:rPr>
                <w:rFonts w:ascii="Arial" w:hAnsi="Arial" w:cs="Arial"/>
              </w:rPr>
              <w:t xml:space="preserve"> </w:t>
            </w:r>
          </w:p>
          <w:p w:rsidR="00377B69" w:rsidRPr="00377B69" w:rsidRDefault="00C564E2" w:rsidP="00377B69">
            <w:pPr>
              <w:rPr>
                <w:rFonts w:ascii="Arial" w:hAnsi="Arial" w:cs="Arial"/>
                <w:b/>
                <w:bCs/>
              </w:rPr>
            </w:pPr>
            <w:r w:rsidRPr="00377B69">
              <w:rPr>
                <w:rFonts w:ascii="Arial" w:hAnsi="Arial" w:cs="Arial"/>
                <w:b/>
                <w:bCs/>
              </w:rPr>
              <w:t>jeu Maxi = 0.028 mm</w:t>
            </w:r>
            <w:r w:rsidR="002A660C">
              <w:rPr>
                <w:rFonts w:ascii="Arial" w:hAnsi="Arial" w:cs="Arial"/>
                <w:b/>
                <w:bCs/>
              </w:rPr>
              <w:t xml:space="preserve"> 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>(valeur positive)</w:t>
            </w:r>
          </w:p>
          <w:p w:rsidR="00377B69" w:rsidRPr="00377B69" w:rsidRDefault="00C564E2" w:rsidP="00377B69">
            <w:pPr>
              <w:rPr>
                <w:rFonts w:ascii="Arial" w:hAnsi="Arial" w:cs="Arial"/>
                <w:b/>
                <w:bCs/>
              </w:rPr>
            </w:pPr>
            <w:r w:rsidRPr="00377B69">
              <w:rPr>
                <w:rFonts w:ascii="Arial" w:hAnsi="Arial" w:cs="Arial"/>
                <w:b/>
                <w:bCs/>
              </w:rPr>
              <w:t>Serrage Maxi = 0.021 mm</w:t>
            </w:r>
            <w:r w:rsidR="002A660C">
              <w:rPr>
                <w:rFonts w:ascii="Arial" w:hAnsi="Arial" w:cs="Arial"/>
                <w:b/>
                <w:bCs/>
              </w:rPr>
              <w:t xml:space="preserve"> 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 xml:space="preserve">(valeur </w:t>
            </w:r>
            <w:r w:rsidR="002A660C">
              <w:rPr>
                <w:rFonts w:ascii="Arial" w:hAnsi="Arial" w:cs="Arial"/>
                <w:bCs/>
                <w:sz w:val="20"/>
              </w:rPr>
              <w:t>négative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>)</w:t>
            </w:r>
          </w:p>
          <w:p w:rsidR="00377B69" w:rsidRDefault="00377B69" w:rsidP="00377B69"/>
          <w:p w:rsidR="00377B69" w:rsidRDefault="00C564E2" w:rsidP="00377B69">
            <w:r w:rsidRPr="00377B69">
              <w:t xml:space="preserve">Des ajustements avec </w:t>
            </w:r>
            <w:r w:rsidRPr="00377B69">
              <w:rPr>
                <w:b/>
                <w:bCs/>
              </w:rPr>
              <w:t>serrage ou interférence</w:t>
            </w:r>
            <w:r w:rsidRPr="00377B69">
              <w:t>:</w:t>
            </w:r>
          </w:p>
          <w:p w:rsidR="00377B69" w:rsidRDefault="00377B69" w:rsidP="00377B69"/>
          <w:p w:rsidR="00377B69" w:rsidRPr="00377B69" w:rsidRDefault="00377B69" w:rsidP="00377B69">
            <w:pPr>
              <w:rPr>
                <w:rFonts w:ascii="Arial" w:hAnsi="Arial" w:cs="Arial"/>
              </w:rPr>
            </w:pPr>
            <w:r w:rsidRPr="00377B69">
              <w:rPr>
                <w:rFonts w:ascii="Arial" w:hAnsi="Arial" w:cs="Arial"/>
                <w:sz w:val="27"/>
                <w:szCs w:val="27"/>
              </w:rPr>
              <w:t>Ø</w:t>
            </w:r>
            <w:r w:rsidR="00C564E2" w:rsidRPr="00377B69">
              <w:rPr>
                <w:rFonts w:ascii="Arial" w:hAnsi="Arial" w:cs="Arial"/>
              </w:rPr>
              <w:t xml:space="preserve"> </w:t>
            </w:r>
            <w:r w:rsidR="00C564E2" w:rsidRPr="00377B69">
              <w:rPr>
                <w:rFonts w:ascii="Arial" w:hAnsi="Arial" w:cs="Arial"/>
                <w:b/>
                <w:bCs/>
              </w:rPr>
              <w:t>80 H7</w:t>
            </w:r>
            <w:r w:rsidRPr="00377B69">
              <w:rPr>
                <w:rFonts w:ascii="Arial" w:hAnsi="Arial" w:cs="Arial"/>
                <w:b/>
                <w:bCs/>
              </w:rPr>
              <w:t>/</w:t>
            </w:r>
            <w:r w:rsidR="00C564E2" w:rsidRPr="00377B69">
              <w:rPr>
                <w:rFonts w:ascii="Arial" w:hAnsi="Arial" w:cs="Arial"/>
                <w:b/>
                <w:bCs/>
              </w:rPr>
              <w:t>p6</w:t>
            </w:r>
            <w:r w:rsidR="00C564E2" w:rsidRPr="00377B69">
              <w:rPr>
                <w:rFonts w:ascii="Arial" w:hAnsi="Arial" w:cs="Arial"/>
              </w:rPr>
              <w:t xml:space="preserve"> </w:t>
            </w:r>
          </w:p>
          <w:p w:rsidR="00377B69" w:rsidRPr="00377B69" w:rsidRDefault="00C564E2" w:rsidP="00377B69">
            <w:pPr>
              <w:rPr>
                <w:rFonts w:ascii="Arial" w:hAnsi="Arial" w:cs="Arial"/>
                <w:b/>
                <w:bCs/>
              </w:rPr>
            </w:pPr>
            <w:r w:rsidRPr="00377B69">
              <w:rPr>
                <w:rFonts w:ascii="Arial" w:hAnsi="Arial" w:cs="Arial"/>
                <w:b/>
                <w:bCs/>
              </w:rPr>
              <w:t>Serrage mini = 0.002 mm</w:t>
            </w:r>
            <w:r w:rsidR="002A660C">
              <w:rPr>
                <w:rFonts w:ascii="Arial" w:hAnsi="Arial" w:cs="Arial"/>
                <w:b/>
                <w:bCs/>
              </w:rPr>
              <w:t xml:space="preserve"> 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 xml:space="preserve">(valeur </w:t>
            </w:r>
            <w:r w:rsidR="002A660C">
              <w:rPr>
                <w:rFonts w:ascii="Arial" w:hAnsi="Arial" w:cs="Arial"/>
                <w:bCs/>
                <w:sz w:val="20"/>
              </w:rPr>
              <w:t>négative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>)</w:t>
            </w:r>
          </w:p>
          <w:p w:rsidR="00C564E2" w:rsidRDefault="00C564E2" w:rsidP="00377B69">
            <w:r w:rsidRPr="00377B69">
              <w:rPr>
                <w:rFonts w:ascii="Arial" w:hAnsi="Arial" w:cs="Arial"/>
                <w:b/>
                <w:bCs/>
              </w:rPr>
              <w:t>Serrage Maxi = 0.051 mm</w:t>
            </w:r>
            <w:r w:rsidR="002A660C">
              <w:rPr>
                <w:rFonts w:ascii="Arial" w:hAnsi="Arial" w:cs="Arial"/>
                <w:b/>
                <w:bCs/>
              </w:rPr>
              <w:t xml:space="preserve"> 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 xml:space="preserve">(valeur </w:t>
            </w:r>
            <w:r w:rsidR="002A660C">
              <w:rPr>
                <w:rFonts w:ascii="Arial" w:hAnsi="Arial" w:cs="Arial"/>
                <w:bCs/>
                <w:sz w:val="20"/>
              </w:rPr>
              <w:t>négative</w:t>
            </w:r>
            <w:r w:rsidR="002A660C" w:rsidRPr="002A660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240" w:type="dxa"/>
            <w:vAlign w:val="center"/>
            <w:hideMark/>
          </w:tcPr>
          <w:p w:rsidR="00C564E2" w:rsidRDefault="00C564E2" w:rsidP="00377B6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46092" cy="2645590"/>
                  <wp:effectExtent l="19050" t="0" r="6658" b="0"/>
                  <wp:docPr id="9" name="Image 3" descr="http://barreau.matthieu.free.fr/cours/ajustements/images/ajustement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rreau.matthieu.free.fr/cours/ajustements/images/ajustement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lum bright="-19000" contrast="33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128" cy="26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B69" w:rsidRPr="00F5297A" w:rsidRDefault="00377B69" w:rsidP="00F5297A">
            <w:pPr>
              <w:jc w:val="center"/>
              <w:rPr>
                <w:szCs w:val="28"/>
                <w:u w:val="single"/>
              </w:rPr>
            </w:pPr>
            <w:r w:rsidRPr="00F5297A">
              <w:rPr>
                <w:szCs w:val="28"/>
                <w:u w:val="single"/>
              </w:rPr>
              <w:t>Représentation du jeu en fonction des ITs alésage/arbre.</w:t>
            </w:r>
          </w:p>
        </w:tc>
      </w:tr>
      <w:tr w:rsidR="00377B69" w:rsidTr="00377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B69" w:rsidRDefault="00377B69" w:rsidP="00377B69"/>
        </w:tc>
        <w:tc>
          <w:tcPr>
            <w:tcW w:w="5240" w:type="dxa"/>
            <w:vAlign w:val="center"/>
            <w:hideMark/>
          </w:tcPr>
          <w:p w:rsidR="00377B69" w:rsidRDefault="00377B69" w:rsidP="00377B69">
            <w:pPr>
              <w:rPr>
                <w:noProof/>
              </w:rPr>
            </w:pPr>
          </w:p>
        </w:tc>
      </w:tr>
    </w:tbl>
    <w:p w:rsidR="00377B69" w:rsidRDefault="00C564E2" w:rsidP="00377B69">
      <w:pPr>
        <w:jc w:val="center"/>
      </w:pPr>
      <w:r>
        <w:rPr>
          <w:noProof/>
        </w:rPr>
        <w:drawing>
          <wp:inline distT="0" distB="0" distL="0" distR="0">
            <wp:extent cx="5646198" cy="2661495"/>
            <wp:effectExtent l="0" t="0" r="0" b="0"/>
            <wp:docPr id="8" name="Image 4" descr="http://barreau.matthieu.free.fr/cours/ajustements/images/ajustements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reau.matthieu.free.fr/cours/ajustements/images/ajustements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14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41" cy="266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0C" w:rsidRPr="00F5297A" w:rsidRDefault="002A660C" w:rsidP="00377B69">
      <w:pPr>
        <w:jc w:val="center"/>
        <w:rPr>
          <w:u w:val="single"/>
        </w:rPr>
      </w:pPr>
      <w:r w:rsidRPr="00F5297A">
        <w:rPr>
          <w:u w:val="single"/>
        </w:rPr>
        <w:t>Rôle des écarts supérieurs et inférieurs (zone de tolérance) dans la représentation de l’IT des alésages et des arbres et la détermination des jeux.</w:t>
      </w:r>
    </w:p>
    <w:p w:rsidR="00C564E2" w:rsidRDefault="00C564E2" w:rsidP="00377B69"/>
    <w:p w:rsidR="0028209C" w:rsidRPr="0028209C" w:rsidRDefault="00F5297A" w:rsidP="00F5297A">
      <w:pPr>
        <w:pStyle w:val="Titre3"/>
      </w:pPr>
      <w:r>
        <w:lastRenderedPageBreak/>
        <w:t>Désignation</w:t>
      </w:r>
      <w:r w:rsidR="00C564E2" w:rsidRPr="002A660C">
        <w:t xml:space="preserve"> </w:t>
      </w:r>
      <w:r w:rsidR="0028209C">
        <w:t>et calcul</w:t>
      </w:r>
      <w:r w:rsidR="0028209C" w:rsidRPr="0028209C">
        <w:t xml:space="preserve"> d'un ajustement</w:t>
      </w:r>
    </w:p>
    <w:p w:rsidR="0028209C" w:rsidRPr="0028209C" w:rsidRDefault="0028209C" w:rsidP="0028209C">
      <w:pPr>
        <w:ind w:left="284"/>
        <w:rPr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tblInd w:w="3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66"/>
        <w:gridCol w:w="252"/>
        <w:gridCol w:w="992"/>
      </w:tblGrid>
      <w:tr w:rsidR="0028209C" w:rsidRPr="0028209C" w:rsidTr="00E121EE">
        <w:trPr>
          <w:trHeight w:val="895"/>
        </w:trPr>
        <w:tc>
          <w:tcPr>
            <w:tcW w:w="1440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8209C">
              <w:rPr>
                <w:rFonts w:ascii="Arial" w:hAnsi="Arial" w:cs="Arial"/>
                <w:b/>
                <w:bCs/>
                <w:sz w:val="40"/>
                <w:szCs w:val="40"/>
              </w:rPr>
              <w:t>Ø34</w:t>
            </w:r>
          </w:p>
        </w:tc>
        <w:tc>
          <w:tcPr>
            <w:tcW w:w="766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8209C">
              <w:rPr>
                <w:rFonts w:ascii="Arial" w:hAnsi="Arial" w:cs="Arial"/>
                <w:b/>
                <w:bCs/>
                <w:sz w:val="40"/>
                <w:szCs w:val="40"/>
              </w:rPr>
              <w:t>H7</w:t>
            </w:r>
          </w:p>
        </w:tc>
        <w:tc>
          <w:tcPr>
            <w:tcW w:w="231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8209C">
              <w:rPr>
                <w:rFonts w:ascii="Arial" w:hAnsi="Arial" w:cs="Arial"/>
                <w:b/>
                <w:bCs/>
                <w:sz w:val="40"/>
                <w:szCs w:val="40"/>
              </w:rPr>
              <w:t>/</w:t>
            </w:r>
          </w:p>
        </w:tc>
        <w:tc>
          <w:tcPr>
            <w:tcW w:w="992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8209C">
              <w:rPr>
                <w:rFonts w:ascii="Arial" w:hAnsi="Arial" w:cs="Arial"/>
                <w:b/>
                <w:bCs/>
                <w:sz w:val="40"/>
                <w:szCs w:val="40"/>
              </w:rPr>
              <w:t>g6</w:t>
            </w:r>
          </w:p>
        </w:tc>
      </w:tr>
    </w:tbl>
    <w:p w:rsidR="0028209C" w:rsidRPr="0028209C" w:rsidRDefault="00F43A37" w:rsidP="0028209C">
      <w:pPr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15240</wp:posOffset>
                </wp:positionV>
                <wp:extent cx="0" cy="1173480"/>
                <wp:effectExtent l="40640" t="15875" r="45085" b="10795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3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7C19" id="Line 4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1.2pt" to="272.6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" strokeweight=".25pt">
                <v:stroke startarrow="block" startarrowwidth="narrow" startarrowlength="long"/>
              </v:line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1043940</wp:posOffset>
                </wp:positionV>
                <wp:extent cx="2057400" cy="0"/>
                <wp:effectExtent l="12065" t="6350" r="6985" b="12700"/>
                <wp:wrapNone/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A00C" id="Line 53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82.2pt" to="488.6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HfGg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" strokeweight=".25pt"/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15240</wp:posOffset>
                </wp:positionV>
                <wp:extent cx="0" cy="1028700"/>
                <wp:effectExtent l="40640" t="15875" r="45085" b="12700"/>
                <wp:wrapNone/>
                <wp:docPr id="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B72A" id="Line 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1.2pt" to="326.6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" strokeweight=".25pt">
                <v:stroke startarrow="block" startarrowwidth="narrow" startarrowlength="long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15240</wp:posOffset>
                </wp:positionV>
                <wp:extent cx="2057400" cy="685800"/>
                <wp:effectExtent l="2540" t="0" r="0" b="3175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9C" w:rsidRPr="00F5297A" w:rsidRDefault="0028209C" w:rsidP="002820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29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Cote nominal </w:t>
                            </w:r>
                            <w:r w:rsidRPr="00F5297A">
                              <w:rPr>
                                <w:sz w:val="24"/>
                                <w:szCs w:val="24"/>
                              </w:rPr>
                              <w:t>commun aux deux pièces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8.65pt;margin-top:1.2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FqtQ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" filled="f" stroked="f">
                <v:textbox>
                  <w:txbxContent>
                    <w:p w:rsidR="0028209C" w:rsidRPr="00F5297A" w:rsidRDefault="0028209C" w:rsidP="0028209C">
                      <w:pPr>
                        <w:rPr>
                          <w:sz w:val="24"/>
                          <w:szCs w:val="24"/>
                        </w:rPr>
                      </w:pPr>
                      <w:r w:rsidRPr="00F5297A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Cote nominal </w:t>
                      </w:r>
                      <w:r w:rsidRPr="00F5297A">
                        <w:rPr>
                          <w:sz w:val="24"/>
                          <w:szCs w:val="24"/>
                        </w:rPr>
                        <w:t>commun aux deux pièces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472440</wp:posOffset>
                </wp:positionV>
                <wp:extent cx="2286000" cy="0"/>
                <wp:effectExtent l="12065" t="6350" r="6985" b="1270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C74B8" id="Line 4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37.2pt" to="218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kfGgIAADQ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15240</wp:posOffset>
                </wp:positionV>
                <wp:extent cx="0" cy="457200"/>
                <wp:effectExtent l="40640" t="15875" r="45085" b="12700"/>
                <wp:wrapNone/>
                <wp:docPr id="1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8B011" id="Line 4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5pt,1.2pt" to="218.6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" strokeweight=".25pt">
                <v:stroke startarrow="block" startarrowwidth="narrow" startarrowlength="long"/>
              </v:line>
            </w:pict>
          </mc:Fallback>
        </mc:AlternateContent>
      </w:r>
      <w:r w:rsidR="0028209C" w:rsidRPr="0028209C">
        <w:rPr>
          <w:sz w:val="24"/>
          <w:szCs w:val="24"/>
        </w:rPr>
        <w:t xml:space="preserve"> </w:t>
      </w:r>
    </w:p>
    <w:p w:rsidR="0028209C" w:rsidRPr="0028209C" w:rsidRDefault="0028209C" w:rsidP="0028209C">
      <w:pPr>
        <w:ind w:left="284"/>
        <w:rPr>
          <w:sz w:val="24"/>
          <w:szCs w:val="24"/>
        </w:rPr>
      </w:pPr>
    </w:p>
    <w:p w:rsidR="0028209C" w:rsidRPr="0028209C" w:rsidRDefault="00F43A37" w:rsidP="0028209C">
      <w:pPr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81280</wp:posOffset>
                </wp:positionV>
                <wp:extent cx="2261235" cy="684530"/>
                <wp:effectExtent l="1905" t="3810" r="3810" b="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9C" w:rsidRPr="0028209C" w:rsidRDefault="0028209C" w:rsidP="002820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09C">
                              <w:rPr>
                                <w:sz w:val="24"/>
                                <w:szCs w:val="24"/>
                              </w:rPr>
                              <w:t>Tolérance ISO de l’a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rbre</w:t>
                            </w:r>
                            <w:r w:rsidRPr="0028209C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8209C" w:rsidRPr="0028209C" w:rsidRDefault="0028209C" w:rsidP="002820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09C">
                              <w:rPr>
                                <w:sz w:val="24"/>
                                <w:szCs w:val="24"/>
                              </w:rPr>
                              <w:t>Lettre 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inu</w:t>
                            </w:r>
                            <w:r w:rsidRPr="0028209C">
                              <w:rPr>
                                <w:sz w:val="24"/>
                                <w:szCs w:val="24"/>
                              </w:rPr>
                              <w:t>scule + écart chiffre = IT ou tolér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8209C">
                              <w:rPr>
                                <w:sz w:val="24"/>
                                <w:szCs w:val="24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331.1pt;margin-top:6.4pt;width:178.05pt;height:5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sX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" filled="f" stroked="f">
                <v:textbox>
                  <w:txbxContent>
                    <w:p w:rsidR="0028209C" w:rsidRPr="0028209C" w:rsidRDefault="0028209C" w:rsidP="0028209C">
                      <w:pPr>
                        <w:rPr>
                          <w:sz w:val="24"/>
                          <w:szCs w:val="24"/>
                        </w:rPr>
                      </w:pPr>
                      <w:r w:rsidRPr="0028209C">
                        <w:rPr>
                          <w:sz w:val="24"/>
                          <w:szCs w:val="24"/>
                        </w:rPr>
                        <w:t>Tolérance ISO de l’a</w:t>
                      </w:r>
                      <w:r>
                        <w:rPr>
                          <w:sz w:val="24"/>
                          <w:szCs w:val="24"/>
                        </w:rPr>
                        <w:t>rbre</w:t>
                      </w:r>
                      <w:r w:rsidRPr="0028209C"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:rsidR="0028209C" w:rsidRPr="0028209C" w:rsidRDefault="0028209C" w:rsidP="0028209C">
                      <w:pPr>
                        <w:rPr>
                          <w:sz w:val="24"/>
                          <w:szCs w:val="24"/>
                        </w:rPr>
                      </w:pPr>
                      <w:r w:rsidRPr="0028209C">
                        <w:rPr>
                          <w:sz w:val="24"/>
                          <w:szCs w:val="24"/>
                        </w:rPr>
                        <w:t>Lettre m</w:t>
                      </w:r>
                      <w:r>
                        <w:rPr>
                          <w:sz w:val="24"/>
                          <w:szCs w:val="24"/>
                        </w:rPr>
                        <w:t>inu</w:t>
                      </w:r>
                      <w:r w:rsidRPr="0028209C">
                        <w:rPr>
                          <w:sz w:val="24"/>
                          <w:szCs w:val="24"/>
                        </w:rPr>
                        <w:t>scule + écart chiffre = IT ou tolér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28209C">
                        <w:rPr>
                          <w:sz w:val="24"/>
                          <w:szCs w:val="24"/>
                        </w:rPr>
                        <w:t>nce</w:t>
                      </w:r>
                    </w:p>
                  </w:txbxContent>
                </v:textbox>
              </v:shape>
            </w:pict>
          </mc:Fallback>
        </mc:AlternateContent>
      </w:r>
    </w:p>
    <w:p w:rsidR="0028209C" w:rsidRPr="0028209C" w:rsidRDefault="00F43A37" w:rsidP="0028209C">
      <w:pPr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62230</wp:posOffset>
                </wp:positionV>
                <wp:extent cx="2286000" cy="684530"/>
                <wp:effectExtent l="2540" t="0" r="0" b="3175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9C" w:rsidRPr="0028209C" w:rsidRDefault="002820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09C">
                              <w:rPr>
                                <w:sz w:val="24"/>
                                <w:szCs w:val="24"/>
                              </w:rPr>
                              <w:t>Tolérance ISO de l’alésage :</w:t>
                            </w:r>
                          </w:p>
                          <w:p w:rsidR="0028209C" w:rsidRPr="0028209C" w:rsidRDefault="002820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09C">
                              <w:rPr>
                                <w:sz w:val="24"/>
                                <w:szCs w:val="24"/>
                              </w:rPr>
                              <w:t>Lettre majuscule + écart chiffre = IT ou tolér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8209C">
                              <w:rPr>
                                <w:sz w:val="24"/>
                                <w:szCs w:val="24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38.65pt;margin-top:4.9pt;width:180pt;height:5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GDvgIAAMI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" filled="f" stroked="f">
                <v:textbox>
                  <w:txbxContent>
                    <w:p w:rsidR="0028209C" w:rsidRPr="0028209C" w:rsidRDefault="0028209C">
                      <w:pPr>
                        <w:rPr>
                          <w:sz w:val="24"/>
                          <w:szCs w:val="24"/>
                        </w:rPr>
                      </w:pPr>
                      <w:r w:rsidRPr="0028209C">
                        <w:rPr>
                          <w:sz w:val="24"/>
                          <w:szCs w:val="24"/>
                        </w:rPr>
                        <w:t>Tolérance ISO de l’alésage :</w:t>
                      </w:r>
                    </w:p>
                    <w:p w:rsidR="0028209C" w:rsidRPr="0028209C" w:rsidRDefault="0028209C">
                      <w:pPr>
                        <w:rPr>
                          <w:sz w:val="24"/>
                          <w:szCs w:val="24"/>
                        </w:rPr>
                      </w:pPr>
                      <w:r w:rsidRPr="0028209C">
                        <w:rPr>
                          <w:sz w:val="24"/>
                          <w:szCs w:val="24"/>
                        </w:rPr>
                        <w:t>Lettre majuscule + écart chiffre = IT ou tolér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28209C">
                        <w:rPr>
                          <w:sz w:val="24"/>
                          <w:szCs w:val="24"/>
                        </w:rPr>
                        <w:t>nce</w:t>
                      </w:r>
                    </w:p>
                  </w:txbxContent>
                </v:textbox>
              </v:shape>
            </w:pict>
          </mc:Fallback>
        </mc:AlternateContent>
      </w:r>
    </w:p>
    <w:p w:rsidR="0028209C" w:rsidRPr="0028209C" w:rsidRDefault="0028209C" w:rsidP="0028209C">
      <w:pPr>
        <w:ind w:left="284"/>
        <w:rPr>
          <w:sz w:val="24"/>
          <w:szCs w:val="24"/>
        </w:rPr>
      </w:pPr>
    </w:p>
    <w:p w:rsidR="0028209C" w:rsidRPr="0028209C" w:rsidRDefault="0028209C" w:rsidP="0028209C">
      <w:pPr>
        <w:ind w:left="284"/>
        <w:rPr>
          <w:sz w:val="24"/>
          <w:szCs w:val="24"/>
        </w:rPr>
      </w:pPr>
    </w:p>
    <w:p w:rsidR="0028209C" w:rsidRPr="0028209C" w:rsidRDefault="00F43A37" w:rsidP="00F233D8">
      <w:pPr>
        <w:ind w:left="2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137160</wp:posOffset>
                </wp:positionV>
                <wp:extent cx="2971800" cy="0"/>
                <wp:effectExtent l="12065" t="8255" r="6985" b="10795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F41A0" id="Line 5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10.8pt" to="272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ZZGwIAADM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" strokeweight=".25pt"/>
            </w:pict>
          </mc:Fallback>
        </mc:AlternateContent>
      </w:r>
    </w:p>
    <w:p w:rsidR="0028209C" w:rsidRPr="0028209C" w:rsidRDefault="0028209C" w:rsidP="00F233D8">
      <w:pPr>
        <w:pStyle w:val="Titre6"/>
      </w:pPr>
      <w:r w:rsidRPr="00F233D8">
        <w:rPr>
          <w:b/>
          <w:bCs/>
          <w:u w:val="single"/>
        </w:rPr>
        <w:t>Calcul d'un ajustement :</w:t>
      </w:r>
      <w:r w:rsidRPr="0028209C">
        <w:t xml:space="preserve"> il faut utiliser les tableaux dédiés aux tolérances du livre GDI  p52</w:t>
      </w:r>
      <w:r>
        <w:t xml:space="preserve"> et </w:t>
      </w:r>
      <w:r w:rsidRPr="0028209C">
        <w:t>53.</w:t>
      </w:r>
    </w:p>
    <w:p w:rsidR="0028209C" w:rsidRPr="0028209C" w:rsidRDefault="0028209C" w:rsidP="0028209C">
      <w:pPr>
        <w:ind w:left="284"/>
        <w:rPr>
          <w:sz w:val="24"/>
          <w:szCs w:val="24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80"/>
        <w:gridCol w:w="847"/>
        <w:gridCol w:w="1096"/>
        <w:gridCol w:w="1881"/>
        <w:gridCol w:w="2551"/>
        <w:gridCol w:w="1418"/>
      </w:tblGrid>
      <w:tr w:rsidR="0028209C" w:rsidRPr="0028209C" w:rsidTr="00E121EE">
        <w:trPr>
          <w:trHeight w:val="453"/>
        </w:trPr>
        <w:tc>
          <w:tcPr>
            <w:tcW w:w="1843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 xml:space="preserve">Ajustement </w:t>
            </w:r>
          </w:p>
        </w:tc>
        <w:tc>
          <w:tcPr>
            <w:tcW w:w="1280" w:type="dxa"/>
            <w:vMerge w:val="restart"/>
            <w:vAlign w:val="center"/>
          </w:tcPr>
          <w:p w:rsidR="0028209C" w:rsidRPr="0028209C" w:rsidRDefault="0028209C" w:rsidP="00E121EE">
            <w:pPr>
              <w:ind w:left="-16"/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>Cotes tolérancées ISO</w:t>
            </w:r>
          </w:p>
        </w:tc>
        <w:tc>
          <w:tcPr>
            <w:tcW w:w="1943" w:type="dxa"/>
            <w:gridSpan w:val="2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>Ecarts en microns</w:t>
            </w:r>
          </w:p>
          <w:p w:rsidR="0028209C" w:rsidRPr="0028209C" w:rsidRDefault="0028209C" w:rsidP="00E121EE">
            <w:pPr>
              <w:jc w:val="center"/>
              <w:rPr>
                <w:i/>
                <w:iCs/>
                <w:sz w:val="20"/>
              </w:rPr>
            </w:pPr>
            <w:r w:rsidRPr="0028209C">
              <w:rPr>
                <w:i/>
                <w:iCs/>
                <w:sz w:val="20"/>
              </w:rPr>
              <w:t>(Issus des tableaux</w:t>
            </w:r>
          </w:p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i/>
                <w:iCs/>
                <w:sz w:val="20"/>
              </w:rPr>
              <w:t>du livre )</w:t>
            </w:r>
          </w:p>
        </w:tc>
        <w:tc>
          <w:tcPr>
            <w:tcW w:w="4432" w:type="dxa"/>
            <w:gridSpan w:val="2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 xml:space="preserve">Calcul des jeux </w:t>
            </w:r>
          </w:p>
        </w:tc>
        <w:tc>
          <w:tcPr>
            <w:tcW w:w="1418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 xml:space="preserve">Résultats </w:t>
            </w:r>
          </w:p>
        </w:tc>
      </w:tr>
      <w:tr w:rsidR="0028209C" w:rsidRPr="0028209C" w:rsidTr="00E121EE">
        <w:trPr>
          <w:trHeight w:val="415"/>
        </w:trPr>
        <w:tc>
          <w:tcPr>
            <w:tcW w:w="1843" w:type="dxa"/>
            <w:vMerge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28209C" w:rsidRPr="0028209C" w:rsidRDefault="0028209C" w:rsidP="00E121EE">
            <w:pPr>
              <w:ind w:left="-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>formules</w:t>
            </w:r>
          </w:p>
        </w:tc>
        <w:tc>
          <w:tcPr>
            <w:tcW w:w="2551" w:type="dxa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>Détails du calcul</w:t>
            </w:r>
          </w:p>
        </w:tc>
        <w:tc>
          <w:tcPr>
            <w:tcW w:w="1418" w:type="dxa"/>
            <w:vMerge/>
            <w:vAlign w:val="center"/>
          </w:tcPr>
          <w:p w:rsidR="0028209C" w:rsidRPr="0028209C" w:rsidRDefault="0028209C" w:rsidP="00E121EE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209C" w:rsidRPr="0028209C" w:rsidTr="00E121EE">
        <w:trPr>
          <w:trHeight w:val="425"/>
        </w:trPr>
        <w:tc>
          <w:tcPr>
            <w:tcW w:w="1843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Ø 34 H7 / g6</w:t>
            </w:r>
          </w:p>
        </w:tc>
        <w:tc>
          <w:tcPr>
            <w:tcW w:w="1280" w:type="dxa"/>
            <w:vMerge w:val="restart"/>
            <w:vAlign w:val="center"/>
          </w:tcPr>
          <w:p w:rsidR="0028209C" w:rsidRPr="0028209C" w:rsidRDefault="0028209C" w:rsidP="00E121EE">
            <w:pPr>
              <w:ind w:left="-16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Ø 34 H7</w:t>
            </w:r>
          </w:p>
        </w:tc>
        <w:tc>
          <w:tcPr>
            <w:tcW w:w="847" w:type="dxa"/>
            <w:vAlign w:val="center"/>
          </w:tcPr>
          <w:p w:rsidR="0028209C" w:rsidRPr="0028209C" w:rsidRDefault="0028209C" w:rsidP="00E121EE">
            <w:pPr>
              <w:ind w:left="-38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ES</w:t>
            </w:r>
          </w:p>
        </w:tc>
        <w:tc>
          <w:tcPr>
            <w:tcW w:w="1096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+ 25</w:t>
            </w:r>
          </w:p>
        </w:tc>
        <w:tc>
          <w:tcPr>
            <w:tcW w:w="1881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JM= ES - ei</w:t>
            </w:r>
          </w:p>
        </w:tc>
        <w:tc>
          <w:tcPr>
            <w:tcW w:w="2551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= ( +25 ) – ( -25 ) =</w:t>
            </w:r>
          </w:p>
        </w:tc>
        <w:tc>
          <w:tcPr>
            <w:tcW w:w="1418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+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 </w:t>
            </w:r>
            <w:r w:rsidRPr="0028209C">
              <w:rPr>
                <w:rFonts w:ascii="Arial" w:hAnsi="Arial" w:cs="Arial"/>
                <w:b/>
                <w:bCs/>
                <w:szCs w:val="28"/>
              </w:rPr>
              <w:t>50</w:t>
            </w:r>
          </w:p>
        </w:tc>
      </w:tr>
      <w:tr w:rsidR="0028209C" w:rsidRPr="0028209C" w:rsidTr="00E121EE">
        <w:trPr>
          <w:trHeight w:val="424"/>
        </w:trPr>
        <w:tc>
          <w:tcPr>
            <w:tcW w:w="1843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8209C" w:rsidRPr="0028209C" w:rsidRDefault="0028209C" w:rsidP="00E121EE">
            <w:pPr>
              <w:ind w:left="284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28209C" w:rsidRPr="0028209C" w:rsidRDefault="0028209C" w:rsidP="00E121EE">
            <w:pPr>
              <w:ind w:left="-38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EI</w:t>
            </w:r>
          </w:p>
        </w:tc>
        <w:tc>
          <w:tcPr>
            <w:tcW w:w="1096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0</w:t>
            </w:r>
          </w:p>
        </w:tc>
        <w:tc>
          <w:tcPr>
            <w:tcW w:w="1881" w:type="dxa"/>
            <w:vMerge/>
            <w:vAlign w:val="center"/>
          </w:tcPr>
          <w:p w:rsidR="0028209C" w:rsidRPr="0028209C" w:rsidRDefault="0028209C" w:rsidP="00E121EE">
            <w:pPr>
              <w:ind w:left="284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:rsidR="0028209C" w:rsidRPr="0028209C" w:rsidRDefault="0028209C" w:rsidP="00E121EE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28209C" w:rsidRPr="0028209C" w:rsidTr="00E121EE">
        <w:trPr>
          <w:trHeight w:val="425"/>
        </w:trPr>
        <w:tc>
          <w:tcPr>
            <w:tcW w:w="1843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28209C" w:rsidRPr="0028209C" w:rsidRDefault="0028209C" w:rsidP="00E121EE">
            <w:pPr>
              <w:ind w:left="-16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Ø 34 g6</w:t>
            </w:r>
          </w:p>
        </w:tc>
        <w:tc>
          <w:tcPr>
            <w:tcW w:w="847" w:type="dxa"/>
            <w:vAlign w:val="center"/>
          </w:tcPr>
          <w:p w:rsidR="0028209C" w:rsidRPr="0028209C" w:rsidRDefault="0028209C" w:rsidP="00E121EE">
            <w:pPr>
              <w:ind w:left="-38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es</w:t>
            </w:r>
          </w:p>
        </w:tc>
        <w:tc>
          <w:tcPr>
            <w:tcW w:w="1096" w:type="dxa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- 9</w:t>
            </w:r>
          </w:p>
        </w:tc>
        <w:tc>
          <w:tcPr>
            <w:tcW w:w="1881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Jm = EI - es</w:t>
            </w:r>
          </w:p>
        </w:tc>
        <w:tc>
          <w:tcPr>
            <w:tcW w:w="2551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= ( 0 ) – ( -9 ) =</w:t>
            </w:r>
          </w:p>
        </w:tc>
        <w:tc>
          <w:tcPr>
            <w:tcW w:w="1418" w:type="dxa"/>
            <w:vMerge w:val="restart"/>
            <w:vAlign w:val="center"/>
          </w:tcPr>
          <w:p w:rsidR="0028209C" w:rsidRPr="0028209C" w:rsidRDefault="0028209C" w:rsidP="00E121E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28209C">
              <w:rPr>
                <w:rFonts w:ascii="Arial" w:hAnsi="Arial" w:cs="Arial"/>
                <w:b/>
                <w:bCs/>
                <w:szCs w:val="28"/>
              </w:rPr>
              <w:t>+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 </w:t>
            </w:r>
            <w:r w:rsidRPr="0028209C">
              <w:rPr>
                <w:rFonts w:ascii="Arial" w:hAnsi="Arial" w:cs="Arial"/>
                <w:b/>
                <w:bCs/>
                <w:szCs w:val="28"/>
              </w:rPr>
              <w:t>9</w:t>
            </w:r>
          </w:p>
        </w:tc>
      </w:tr>
      <w:tr w:rsidR="0028209C" w:rsidRPr="0028209C" w:rsidTr="00E121EE">
        <w:trPr>
          <w:trHeight w:val="425"/>
        </w:trPr>
        <w:tc>
          <w:tcPr>
            <w:tcW w:w="1843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8209C" w:rsidRPr="0028209C" w:rsidRDefault="0028209C" w:rsidP="00E121EE">
            <w:pPr>
              <w:ind w:left="-38"/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>ei</w:t>
            </w:r>
          </w:p>
        </w:tc>
        <w:tc>
          <w:tcPr>
            <w:tcW w:w="1096" w:type="dxa"/>
            <w:vAlign w:val="center"/>
          </w:tcPr>
          <w:p w:rsidR="0028209C" w:rsidRPr="0028209C" w:rsidRDefault="0028209C" w:rsidP="00E121EE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9C">
              <w:rPr>
                <w:b/>
                <w:bCs/>
                <w:sz w:val="24"/>
                <w:szCs w:val="24"/>
              </w:rPr>
              <w:t>- 25</w:t>
            </w:r>
          </w:p>
        </w:tc>
        <w:tc>
          <w:tcPr>
            <w:tcW w:w="1881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8209C" w:rsidRPr="0028209C" w:rsidRDefault="0028209C" w:rsidP="00E121EE">
            <w:pPr>
              <w:ind w:left="284"/>
              <w:rPr>
                <w:b/>
                <w:bCs/>
                <w:sz w:val="24"/>
                <w:szCs w:val="24"/>
              </w:rPr>
            </w:pPr>
          </w:p>
        </w:tc>
      </w:tr>
    </w:tbl>
    <w:p w:rsidR="002A660C" w:rsidRDefault="002A660C" w:rsidP="00C564E2">
      <w:pPr>
        <w:ind w:left="-142" w:right="-567"/>
      </w:pPr>
    </w:p>
    <w:p w:rsidR="00F5297A" w:rsidRDefault="00F5297A" w:rsidP="00F5297A">
      <w:pPr>
        <w:pStyle w:val="Titre3"/>
      </w:pPr>
      <w:r>
        <w:t>I</w:t>
      </w:r>
      <w:r w:rsidRPr="002A660C">
        <w:t xml:space="preserve">nscriptions </w:t>
      </w:r>
      <w:r>
        <w:t>n</w:t>
      </w:r>
      <w:r w:rsidRPr="002A660C">
        <w:t xml:space="preserve">ormalisées </w:t>
      </w:r>
    </w:p>
    <w:p w:rsidR="002A660C" w:rsidRDefault="00C564E2" w:rsidP="00F5297A">
      <w:pPr>
        <w:pStyle w:val="Titre3"/>
      </w:pPr>
      <w:r>
        <w:rPr>
          <w:noProof/>
        </w:rPr>
        <w:drawing>
          <wp:inline distT="0" distB="0" distL="0" distR="0">
            <wp:extent cx="5734974" cy="2000876"/>
            <wp:effectExtent l="0" t="0" r="0" b="0"/>
            <wp:docPr id="4" name="Image 6" descr="http://barreau.matthieu.free.fr/cours/ajustements/images/ajustement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rreau.matthieu.free.fr/cours/ajustements/images/ajustements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12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10" cy="200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0C" w:rsidRPr="00F5297A" w:rsidRDefault="002A660C" w:rsidP="002A660C">
      <w:pPr>
        <w:ind w:left="-142" w:right="-567"/>
        <w:jc w:val="center"/>
        <w:rPr>
          <w:u w:val="single"/>
        </w:rPr>
      </w:pPr>
      <w:r w:rsidRPr="00F5297A">
        <w:rPr>
          <w:u w:val="single"/>
        </w:rPr>
        <w:t>Cotation séparée du duo arbre et alésage.</w:t>
      </w:r>
    </w:p>
    <w:p w:rsidR="002A660C" w:rsidRDefault="002A660C" w:rsidP="00C564E2">
      <w:pPr>
        <w:ind w:left="-142" w:right="-567"/>
      </w:pPr>
    </w:p>
    <w:p w:rsidR="00C564E2" w:rsidRDefault="00C564E2" w:rsidP="002A660C">
      <w:pPr>
        <w:ind w:left="-142" w:right="-567"/>
        <w:jc w:val="center"/>
      </w:pPr>
      <w:r>
        <w:rPr>
          <w:noProof/>
        </w:rPr>
        <w:lastRenderedPageBreak/>
        <w:drawing>
          <wp:inline distT="0" distB="0" distL="0" distR="0">
            <wp:extent cx="5788241" cy="2458859"/>
            <wp:effectExtent l="19050" t="0" r="2959" b="0"/>
            <wp:docPr id="2" name="Image 7" descr="http://barreau.matthieu.free.fr/cours/ajustements/images/ajustement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rreau.matthieu.free.fr/cours/ajustements/images/ajustements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17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92" cy="245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0C" w:rsidRPr="00F5297A" w:rsidRDefault="002A660C" w:rsidP="002A660C">
      <w:pPr>
        <w:ind w:left="-142" w:right="-567"/>
        <w:jc w:val="center"/>
        <w:rPr>
          <w:u w:val="single"/>
        </w:rPr>
      </w:pPr>
      <w:r w:rsidRPr="00F5297A">
        <w:rPr>
          <w:u w:val="single"/>
        </w:rPr>
        <w:t>Différents types d’inscription de cotation.</w:t>
      </w:r>
    </w:p>
    <w:p w:rsidR="00F5297A" w:rsidRDefault="00F5297A" w:rsidP="002A660C">
      <w:pPr>
        <w:ind w:left="-142" w:right="-567"/>
        <w:jc w:val="center"/>
      </w:pPr>
    </w:p>
    <w:p w:rsidR="002A660C" w:rsidRDefault="002A660C" w:rsidP="002A660C">
      <w:pPr>
        <w:ind w:left="-142" w:right="-567"/>
        <w:jc w:val="center"/>
      </w:pPr>
      <w:r>
        <w:rPr>
          <w:noProof/>
        </w:rPr>
        <w:drawing>
          <wp:inline distT="0" distB="0" distL="0" distR="0">
            <wp:extent cx="4102887" cy="3447535"/>
            <wp:effectExtent l="19050" t="0" r="0" b="0"/>
            <wp:docPr id="13" name="Image 13" descr="http://barreau.matthieu.free.fr/cours/ajustements/images/ajustement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rreau.matthieu.free.fr/cours/ajustements/images/ajustements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15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914" cy="345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81" w:rsidRPr="00F5297A" w:rsidRDefault="00B32D81" w:rsidP="002A660C">
      <w:pPr>
        <w:ind w:left="-142" w:right="-567"/>
        <w:jc w:val="center"/>
        <w:rPr>
          <w:u w:val="single"/>
        </w:rPr>
      </w:pPr>
      <w:r w:rsidRPr="00F5297A">
        <w:rPr>
          <w:u w:val="single"/>
        </w:rPr>
        <w:t>Position relative des écarts ISO</w:t>
      </w:r>
      <w:r w:rsidR="00F5297A">
        <w:rPr>
          <w:u w:val="single"/>
        </w:rPr>
        <w:t>.</w:t>
      </w:r>
    </w:p>
    <w:p w:rsidR="00F5297A" w:rsidRDefault="00F5297A" w:rsidP="002A660C">
      <w:pPr>
        <w:ind w:left="-142" w:right="-567"/>
        <w:jc w:val="center"/>
      </w:pPr>
    </w:p>
    <w:p w:rsidR="00F5297A" w:rsidRDefault="00F5297A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B32D81" w:rsidRDefault="00B32D81" w:rsidP="00B32D81">
      <w:pPr>
        <w:pStyle w:val="Titre3"/>
      </w:pPr>
      <w:r>
        <w:lastRenderedPageBreak/>
        <w:t>Intervalle de tolérance (ou qualités) normalisées</w:t>
      </w:r>
    </w:p>
    <w:p w:rsidR="00B32D81" w:rsidRDefault="00B32D81" w:rsidP="002A660C">
      <w:pPr>
        <w:ind w:left="-142" w:right="-567"/>
        <w:jc w:val="center"/>
      </w:pPr>
    </w:p>
    <w:p w:rsidR="00B32D81" w:rsidRDefault="00B32D81" w:rsidP="002A660C">
      <w:pPr>
        <w:ind w:left="-142" w:right="-567"/>
        <w:jc w:val="center"/>
      </w:pPr>
      <w:r>
        <w:rPr>
          <w:noProof/>
        </w:rPr>
        <w:drawing>
          <wp:inline distT="0" distB="0" distL="0" distR="0">
            <wp:extent cx="4199137" cy="2340938"/>
            <wp:effectExtent l="19050" t="0" r="0" b="0"/>
            <wp:docPr id="22" name="Image 22" descr="http://barreau.matthieu.free.fr/cours/ajustements/images/qua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rreau.matthieu.free.fr/cours/ajustements/images/quali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15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84" cy="234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81" w:rsidRDefault="00F5297A" w:rsidP="00B32D81">
      <w:pPr>
        <w:pStyle w:val="Titre3"/>
      </w:pPr>
      <w:r>
        <w:t>Qualité selon le procédé d’obtention</w:t>
      </w:r>
    </w:p>
    <w:p w:rsidR="00B32D81" w:rsidRDefault="00B32D81" w:rsidP="00B32D81"/>
    <w:p w:rsidR="00B32D81" w:rsidRDefault="00B32D81" w:rsidP="00B32D81">
      <w:pPr>
        <w:jc w:val="center"/>
      </w:pPr>
      <w:r>
        <w:rPr>
          <w:noProof/>
        </w:rPr>
        <w:drawing>
          <wp:inline distT="0" distB="0" distL="0" distR="0">
            <wp:extent cx="4552950" cy="1795963"/>
            <wp:effectExtent l="19050" t="0" r="0" b="0"/>
            <wp:docPr id="26" name="Image 26" descr="http://barreau.matthieu.free.fr/cours/ajustements/images/ajustement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rreau.matthieu.free.fr/cours/ajustements/images/ajustements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99" cy="179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7A" w:rsidRDefault="00F5297A" w:rsidP="00B32D81">
      <w:pPr>
        <w:jc w:val="center"/>
      </w:pPr>
    </w:p>
    <w:p w:rsidR="00B32D81" w:rsidRDefault="00B32D81" w:rsidP="00B32D81">
      <w:pPr>
        <w:pStyle w:val="Titre3"/>
      </w:pPr>
      <w:r>
        <w:t>Système de l'alésage normal H</w:t>
      </w:r>
    </w:p>
    <w:p w:rsidR="00B32D81" w:rsidRPr="00B32D81" w:rsidRDefault="00B32D81" w:rsidP="00B32D8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4347"/>
      </w:tblGrid>
      <w:tr w:rsidR="00B32D81" w:rsidTr="00B32D81">
        <w:trPr>
          <w:tblCellSpacing w:w="15" w:type="dxa"/>
        </w:trPr>
        <w:tc>
          <w:tcPr>
            <w:tcW w:w="7500" w:type="dxa"/>
            <w:hideMark/>
          </w:tcPr>
          <w:p w:rsidR="00B32D81" w:rsidRPr="00F233D8" w:rsidRDefault="00B32D81" w:rsidP="00B32D81">
            <w:pPr>
              <w:pStyle w:val="NormalWeb"/>
              <w:rPr>
                <w:sz w:val="28"/>
                <w:szCs w:val="28"/>
              </w:rPr>
            </w:pPr>
            <w:r w:rsidRPr="00F233D8">
              <w:rPr>
                <w:sz w:val="28"/>
                <w:szCs w:val="28"/>
              </w:rPr>
              <w:t>C'est le système le plus utilisé et le plus facile à mettre en œuvre. Dans ce système l'alésage H est toujours pris comme base. Seule la dimension de l'arbre est à choisir.</w:t>
            </w:r>
          </w:p>
          <w:p w:rsidR="00B32D81" w:rsidRDefault="00B32D81" w:rsidP="00DF6517">
            <w:pPr>
              <w:pStyle w:val="NormalWeb"/>
              <w:jc w:val="center"/>
            </w:pPr>
            <w:r w:rsidRPr="00B32D81">
              <w:rPr>
                <w:noProof/>
              </w:rPr>
              <w:drawing>
                <wp:inline distT="0" distB="0" distL="0" distR="0">
                  <wp:extent cx="2137719" cy="2004468"/>
                  <wp:effectExtent l="0" t="0" r="0" b="0"/>
                  <wp:docPr id="11" name="Image 28" descr="http://barreau.matthieu.free.fr/cours/ajustements/images/ajustement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arreau.matthieu.free.fr/cours/ajustements/images/ajustement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876" cy="2016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32D81" w:rsidRDefault="00B32D8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93773" cy="3017349"/>
                  <wp:effectExtent l="19050" t="0" r="0" b="0"/>
                  <wp:docPr id="27" name="Image 27" descr="http://barreau.matthieu.free.fr/cours/ajustements/images/ajustements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arreau.matthieu.free.fr/cours/ajustements/images/ajustements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992" cy="3017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D81" w:rsidRDefault="00B32D81" w:rsidP="00B32D81">
      <w:pPr>
        <w:pStyle w:val="Titre3"/>
      </w:pPr>
      <w:r>
        <w:lastRenderedPageBreak/>
        <w:t>Ajustements usuels</w:t>
      </w:r>
    </w:p>
    <w:p w:rsidR="00DF6517" w:rsidRPr="00DF6517" w:rsidRDefault="00DF6517" w:rsidP="00DF6517"/>
    <w:p w:rsidR="00B32D81" w:rsidRDefault="00B32D81" w:rsidP="00DF6517">
      <w:pPr>
        <w:jc w:val="center"/>
      </w:pPr>
      <w:r>
        <w:rPr>
          <w:noProof/>
        </w:rPr>
        <w:drawing>
          <wp:inline distT="0" distB="0" distL="0" distR="0">
            <wp:extent cx="5505944" cy="7376983"/>
            <wp:effectExtent l="19050" t="0" r="0" b="0"/>
            <wp:docPr id="29" name="Image 29" descr="http://barreau.matthieu.free.fr/cours/ajustements/images/ajustement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rreau.matthieu.free.fr/cours/ajustements/images/ajustements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lum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131" cy="737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9C" w:rsidRDefault="0028209C" w:rsidP="00DF6517">
      <w:pPr>
        <w:jc w:val="center"/>
      </w:pPr>
    </w:p>
    <w:p w:rsidR="0028209C" w:rsidRDefault="0028209C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DF6517" w:rsidRPr="0041406A" w:rsidRDefault="00DF6517" w:rsidP="00DF6517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2</w:t>
      </w:r>
      <w:r w:rsidRPr="0041406A">
        <w:rPr>
          <w:b/>
          <w:sz w:val="32"/>
          <w:szCs w:val="32"/>
          <w:u w:val="single"/>
        </w:rPr>
        <w:t> :</w:t>
      </w:r>
    </w:p>
    <w:p w:rsidR="00B32D81" w:rsidRDefault="00B32D81" w:rsidP="00B32D81">
      <w:pPr>
        <w:pStyle w:val="Titre3"/>
      </w:pPr>
      <w:r>
        <w:t>Calculs pour les ajustements usuels des jeux/serrages maxi et mini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922"/>
        <w:gridCol w:w="2060"/>
        <w:gridCol w:w="2263"/>
      </w:tblGrid>
      <w:tr w:rsidR="00094AE7" w:rsidTr="008F6A7D">
        <w:trPr>
          <w:trHeight w:val="408"/>
          <w:tblCellSpacing w:w="15" w:type="dxa"/>
        </w:trPr>
        <w:tc>
          <w:tcPr>
            <w:tcW w:w="483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E7" w:rsidRDefault="00094AE7" w:rsidP="00094AE7">
            <w:pPr>
              <w:pStyle w:val="NormalWeb"/>
              <w:jc w:val="center"/>
            </w:pPr>
            <w:r>
              <w:t>Calculs des jeux</w:t>
            </w:r>
            <w:r w:rsidR="0028209C">
              <w:t xml:space="preserve"> en μm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Default="00094AE7" w:rsidP="00094AE7">
            <w:pPr>
              <w:pStyle w:val="NormalWeb"/>
              <w:jc w:val="center"/>
            </w:pPr>
            <w:r>
              <w:t>Signes</w:t>
            </w:r>
          </w:p>
        </w:tc>
        <w:tc>
          <w:tcPr>
            <w:tcW w:w="203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IT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d’ajustement</w:t>
            </w:r>
          </w:p>
        </w:tc>
      </w:tr>
      <w:tr w:rsidR="00094AE7" w:rsidTr="008F6A7D">
        <w:trPr>
          <w:trHeight w:val="1336"/>
          <w:tblCellSpacing w:w="15" w:type="dxa"/>
        </w:trPr>
        <w:tc>
          <w:tcPr>
            <w:tcW w:w="4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94AE7" w:rsidRDefault="00094AE7" w:rsidP="00DF6517">
            <w:r w:rsidRPr="00DF6517">
              <w:rPr>
                <w:sz w:val="36"/>
                <w:szCs w:val="36"/>
              </w:rPr>
              <w:t>ø</w:t>
            </w:r>
            <w:r w:rsidRPr="00DF6517">
              <w:t xml:space="preserve"> 60 H8</w:t>
            </w:r>
            <w:r w:rsidR="00D26536">
              <w:t>/</w:t>
            </w:r>
            <w:r w:rsidRPr="00DF6517">
              <w:t xml:space="preserve">f7 </w:t>
            </w:r>
          </w:p>
          <w:p w:rsidR="00094AE7" w:rsidRPr="00DF6517" w:rsidRDefault="00094AE7" w:rsidP="00DF6517"/>
          <w:p w:rsidR="00094AE7" w:rsidRDefault="00094AE7" w:rsidP="00DF6517">
            <w:r w:rsidRPr="00DF6517">
              <w:t>jeu mini = _____</w:t>
            </w:r>
            <w:r w:rsidR="008F6A7D">
              <w:t>________________</w:t>
            </w:r>
            <w:r w:rsidRPr="00DF6517">
              <w:t>___</w:t>
            </w:r>
          </w:p>
          <w:p w:rsidR="00094AE7" w:rsidRPr="00DF6517" w:rsidRDefault="00094AE7" w:rsidP="00DF6517"/>
          <w:p w:rsidR="00094AE7" w:rsidRPr="00DF6517" w:rsidRDefault="00094AE7" w:rsidP="00DF6517">
            <w:pPr>
              <w:rPr>
                <w:sz w:val="36"/>
                <w:szCs w:val="36"/>
              </w:rPr>
            </w:pPr>
            <w:r w:rsidRPr="00DF6517">
              <w:t xml:space="preserve">jeu Maxi = </w:t>
            </w:r>
            <w:r w:rsidR="008F6A7D" w:rsidRPr="00DF6517">
              <w:t>_____</w:t>
            </w:r>
            <w:r w:rsidR="008F6A7D">
              <w:t>________________</w:t>
            </w:r>
            <w:r w:rsidR="008F6A7D" w:rsidRPr="00DF6517">
              <w:t>___</w:t>
            </w:r>
            <w:r w:rsidRPr="00DF6517"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Pr="00094AE7" w:rsidRDefault="00094AE7">
            <w:pPr>
              <w:spacing w:after="200" w:line="276" w:lineRule="auto"/>
              <w:rPr>
                <w:sz w:val="24"/>
                <w:szCs w:val="24"/>
              </w:rPr>
            </w:pPr>
          </w:p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65810" cy="1433195"/>
                  <wp:effectExtent l="0" t="0" r="0" b="0"/>
                  <wp:docPr id="39" name="Image 30" descr="http://barreau.matthieu.free.fr/cours/ajustements/images/h8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arreau.matthieu.free.fr/cours/ajustements/images/h8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jeu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Incertain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Serré</w:t>
            </w:r>
          </w:p>
        </w:tc>
      </w:tr>
      <w:tr w:rsidR="00094AE7" w:rsidTr="008F6A7D">
        <w:trPr>
          <w:trHeight w:val="619"/>
          <w:tblCellSpacing w:w="15" w:type="dxa"/>
        </w:trPr>
        <w:tc>
          <w:tcPr>
            <w:tcW w:w="48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Pr="00DF6517" w:rsidRDefault="00094AE7" w:rsidP="00DF6517">
            <w:pPr>
              <w:rPr>
                <w:sz w:val="36"/>
                <w:szCs w:val="3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</w:tc>
      </w:tr>
      <w:tr w:rsidR="00094AE7" w:rsidTr="008F6A7D">
        <w:trPr>
          <w:trHeight w:val="1270"/>
          <w:tblCellSpacing w:w="15" w:type="dxa"/>
        </w:trPr>
        <w:tc>
          <w:tcPr>
            <w:tcW w:w="483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 w:rsidP="00DF6517">
            <w:r w:rsidRPr="00DF6517">
              <w:rPr>
                <w:sz w:val="36"/>
                <w:szCs w:val="36"/>
              </w:rPr>
              <w:t>ø</w:t>
            </w:r>
            <w:r w:rsidRPr="00DF6517">
              <w:t xml:space="preserve"> 60 H7</w:t>
            </w:r>
            <w:r w:rsidR="00D26536">
              <w:t>/</w:t>
            </w:r>
            <w:r w:rsidRPr="00DF6517">
              <w:t xml:space="preserve">g6 </w:t>
            </w:r>
          </w:p>
          <w:p w:rsidR="00094AE7" w:rsidRDefault="00094AE7" w:rsidP="00DF6517"/>
          <w:p w:rsidR="00094AE7" w:rsidRDefault="00094AE7" w:rsidP="00DF6517">
            <w:r w:rsidRPr="00DF6517">
              <w:t xml:space="preserve">jeu mini = </w:t>
            </w:r>
            <w:r w:rsidR="008F6A7D" w:rsidRPr="00DF6517">
              <w:t>_____</w:t>
            </w:r>
            <w:r w:rsidR="008F6A7D">
              <w:t>________________</w:t>
            </w:r>
            <w:r w:rsidR="008F6A7D" w:rsidRPr="00DF6517">
              <w:t>___</w:t>
            </w:r>
          </w:p>
          <w:p w:rsidR="00094AE7" w:rsidRPr="00DF6517" w:rsidRDefault="00094AE7" w:rsidP="00DF6517"/>
          <w:p w:rsidR="00094AE7" w:rsidRPr="00DF6517" w:rsidRDefault="00094AE7" w:rsidP="00DF6517">
            <w:r w:rsidRPr="00DF6517">
              <w:t xml:space="preserve">jeu Maxi = </w:t>
            </w:r>
            <w:r w:rsidR="008F6A7D" w:rsidRPr="00DF6517">
              <w:t>_____</w:t>
            </w:r>
            <w:r w:rsidR="008F6A7D">
              <w:t>________________</w:t>
            </w:r>
            <w:r w:rsidR="008F6A7D" w:rsidRPr="00DF6517">
              <w:t>___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41680" cy="889635"/>
                  <wp:effectExtent l="19050" t="0" r="0" b="0"/>
                  <wp:docPr id="42" name="Image 31" descr="http://barreau.matthieu.free.fr/cours/ajustements/images/h7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arreau.matthieu.free.fr/cours/ajustements/images/h7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jeu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Incertain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Serré</w:t>
            </w:r>
          </w:p>
        </w:tc>
      </w:tr>
      <w:tr w:rsidR="00094AE7" w:rsidTr="008F6A7D">
        <w:trPr>
          <w:trHeight w:val="543"/>
          <w:tblCellSpacing w:w="15" w:type="dxa"/>
        </w:trPr>
        <w:tc>
          <w:tcPr>
            <w:tcW w:w="48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Pr="00DF6517" w:rsidRDefault="00094AE7" w:rsidP="00DF6517">
            <w:pPr>
              <w:rPr>
                <w:sz w:val="36"/>
                <w:szCs w:val="3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94AE7" w:rsidTr="008F6A7D">
        <w:trPr>
          <w:trHeight w:val="1332"/>
          <w:tblCellSpacing w:w="15" w:type="dxa"/>
        </w:trPr>
        <w:tc>
          <w:tcPr>
            <w:tcW w:w="483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 w:rsidP="00DF6517">
            <w:r w:rsidRPr="00DF6517">
              <w:rPr>
                <w:sz w:val="36"/>
                <w:szCs w:val="36"/>
              </w:rPr>
              <w:t>ø</w:t>
            </w:r>
            <w:r w:rsidRPr="00DF6517">
              <w:t xml:space="preserve"> 60 H7</w:t>
            </w:r>
            <w:r w:rsidR="00D26536">
              <w:t>/</w:t>
            </w:r>
            <w:r w:rsidRPr="00DF6517">
              <w:t xml:space="preserve">h6 </w:t>
            </w:r>
          </w:p>
          <w:p w:rsidR="00094AE7" w:rsidRDefault="00094AE7" w:rsidP="00DF6517"/>
          <w:p w:rsidR="00094AE7" w:rsidRDefault="00094AE7" w:rsidP="00DF6517">
            <w:r w:rsidRPr="00DF6517">
              <w:t xml:space="preserve">jeu mini = </w:t>
            </w:r>
            <w:r w:rsidR="008F6A7D" w:rsidRPr="00DF6517">
              <w:t>_____</w:t>
            </w:r>
            <w:r w:rsidR="008F6A7D">
              <w:t>________________</w:t>
            </w:r>
            <w:r w:rsidR="008F6A7D" w:rsidRPr="00DF6517">
              <w:t>___</w:t>
            </w:r>
          </w:p>
          <w:p w:rsidR="00094AE7" w:rsidRPr="00DF6517" w:rsidRDefault="00094AE7" w:rsidP="00DF6517"/>
          <w:p w:rsidR="00094AE7" w:rsidRPr="00DF6517" w:rsidRDefault="00094AE7" w:rsidP="00DF6517">
            <w:r w:rsidRPr="00DF6517">
              <w:t xml:space="preserve">jeu Maxi = </w:t>
            </w:r>
            <w:r w:rsidR="008F6A7D" w:rsidRPr="00DF6517">
              <w:t>_____</w:t>
            </w:r>
            <w:r w:rsidR="008F6A7D">
              <w:t>________________</w:t>
            </w:r>
            <w:r w:rsidR="008F6A7D" w:rsidRPr="00DF6517">
              <w:t>___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16915" cy="1310005"/>
                  <wp:effectExtent l="19050" t="0" r="6985" b="0"/>
                  <wp:docPr id="45" name="Image 32" descr="http://barreau.matthieu.free.fr/cours/ajustements/images/h7h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arreau.matthieu.free.fr/cours/ajustements/images/h7h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jeu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Incertain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Serré</w:t>
            </w:r>
          </w:p>
        </w:tc>
      </w:tr>
      <w:tr w:rsidR="00094AE7" w:rsidTr="008F6A7D">
        <w:trPr>
          <w:trHeight w:val="489"/>
          <w:tblCellSpacing w:w="15" w:type="dxa"/>
        </w:trPr>
        <w:tc>
          <w:tcPr>
            <w:tcW w:w="48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Pr="00DF6517" w:rsidRDefault="00094AE7" w:rsidP="00DF6517">
            <w:pPr>
              <w:rPr>
                <w:sz w:val="36"/>
                <w:szCs w:val="3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</w:tc>
      </w:tr>
      <w:tr w:rsidR="00094AE7" w:rsidTr="008F6A7D">
        <w:trPr>
          <w:trHeight w:val="1195"/>
          <w:tblCellSpacing w:w="15" w:type="dxa"/>
        </w:trPr>
        <w:tc>
          <w:tcPr>
            <w:tcW w:w="483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 w:rsidP="00DF6517">
            <w:r w:rsidRPr="00DF6517">
              <w:rPr>
                <w:sz w:val="36"/>
                <w:szCs w:val="36"/>
              </w:rPr>
              <w:t>ø</w:t>
            </w:r>
            <w:r w:rsidRPr="00DF6517">
              <w:t xml:space="preserve"> 60 H6</w:t>
            </w:r>
            <w:r w:rsidR="00D26536">
              <w:t>/</w:t>
            </w:r>
            <w:r w:rsidRPr="00DF6517">
              <w:t xml:space="preserve">js5 </w:t>
            </w:r>
          </w:p>
          <w:p w:rsidR="00094AE7" w:rsidRDefault="00094AE7" w:rsidP="00DF6517"/>
          <w:p w:rsidR="00094AE7" w:rsidRDefault="00094AE7" w:rsidP="00DF6517">
            <w:r w:rsidRPr="00DF6517">
              <w:t xml:space="preserve">jeu mini = </w:t>
            </w:r>
            <w:r w:rsidR="008F6A7D" w:rsidRPr="00DF6517">
              <w:t>_____</w:t>
            </w:r>
            <w:r w:rsidR="008F6A7D">
              <w:t>________________</w:t>
            </w:r>
            <w:r w:rsidR="008F6A7D" w:rsidRPr="00DF6517">
              <w:t>___</w:t>
            </w:r>
          </w:p>
          <w:p w:rsidR="00094AE7" w:rsidRPr="00DF6517" w:rsidRDefault="00094AE7" w:rsidP="00DF6517"/>
          <w:p w:rsidR="00094AE7" w:rsidRPr="00DF6517" w:rsidRDefault="00094AE7" w:rsidP="00DF6517">
            <w:r w:rsidRPr="00DF6517">
              <w:t xml:space="preserve">jeu Maxi = </w:t>
            </w:r>
            <w:r w:rsidR="008F6A7D" w:rsidRPr="00DF6517">
              <w:t>_____</w:t>
            </w:r>
            <w:r w:rsidR="008F6A7D">
              <w:t>________________</w:t>
            </w:r>
            <w:r w:rsidR="008F6A7D" w:rsidRPr="00DF6517">
              <w:t>___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35710" cy="815340"/>
                  <wp:effectExtent l="19050" t="0" r="2540" b="0"/>
                  <wp:docPr id="48" name="Image 33" descr="http://barreau.matthieu.free.fr/cours/ajustements/images/h6j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arreau.matthieu.free.fr/cours/ajustements/images/h6j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jeu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Incertain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Serré</w:t>
            </w:r>
          </w:p>
        </w:tc>
      </w:tr>
      <w:tr w:rsidR="00094AE7" w:rsidTr="008F6A7D">
        <w:trPr>
          <w:trHeight w:val="851"/>
          <w:tblCellSpacing w:w="15" w:type="dxa"/>
        </w:trPr>
        <w:tc>
          <w:tcPr>
            <w:tcW w:w="48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Pr="00DF6517" w:rsidRDefault="00094AE7" w:rsidP="00DF6517">
            <w:pPr>
              <w:rPr>
                <w:sz w:val="36"/>
                <w:szCs w:val="3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</w:tc>
      </w:tr>
      <w:tr w:rsidR="00094AE7" w:rsidTr="008F6A7D">
        <w:trPr>
          <w:trHeight w:val="1120"/>
          <w:tblCellSpacing w:w="15" w:type="dxa"/>
        </w:trPr>
        <w:tc>
          <w:tcPr>
            <w:tcW w:w="483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 w:rsidP="00DF6517">
            <w:r w:rsidRPr="00DF6517">
              <w:rPr>
                <w:sz w:val="36"/>
                <w:szCs w:val="36"/>
              </w:rPr>
              <w:t>ø</w:t>
            </w:r>
            <w:r w:rsidRPr="00DF6517">
              <w:t xml:space="preserve"> 60 H7</w:t>
            </w:r>
            <w:r w:rsidR="00D26536">
              <w:t>/</w:t>
            </w:r>
            <w:r w:rsidRPr="00DF6517">
              <w:t xml:space="preserve">m6 </w:t>
            </w:r>
          </w:p>
          <w:p w:rsidR="00094AE7" w:rsidRDefault="00094AE7" w:rsidP="00DF6517"/>
          <w:p w:rsidR="00094AE7" w:rsidRDefault="00094AE7" w:rsidP="00DF6517">
            <w:r w:rsidRPr="00DF6517">
              <w:t xml:space="preserve">jeu mini = </w:t>
            </w:r>
            <w:r w:rsidR="008F6A7D" w:rsidRPr="00DF6517">
              <w:t>_____</w:t>
            </w:r>
            <w:r w:rsidR="008F6A7D">
              <w:t>________________</w:t>
            </w:r>
            <w:r w:rsidR="008F6A7D" w:rsidRPr="00DF6517">
              <w:t>___</w:t>
            </w:r>
          </w:p>
          <w:p w:rsidR="00094AE7" w:rsidRPr="00DF6517" w:rsidRDefault="00094AE7" w:rsidP="00DF6517"/>
          <w:p w:rsidR="00094AE7" w:rsidRPr="00DF6517" w:rsidRDefault="00094AE7" w:rsidP="00DF6517">
            <w:r w:rsidRPr="00DF6517">
              <w:t xml:space="preserve">jeu Maxi = </w:t>
            </w:r>
            <w:r w:rsidR="008F6A7D" w:rsidRPr="00DF6517">
              <w:t>_____</w:t>
            </w:r>
            <w:r w:rsidR="008F6A7D">
              <w:t>________________</w:t>
            </w:r>
            <w:r w:rsidR="008F6A7D" w:rsidRPr="00DF6517">
              <w:t>___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25525" cy="1235710"/>
                  <wp:effectExtent l="0" t="0" r="3175" b="0"/>
                  <wp:docPr id="53" name="Image 34" descr="http://barreau.matthieu.free.fr/cours/ajustements/images/h7m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arreau.matthieu.free.fr/cours/ajustements/images/h7m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jeu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Incertain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Serré</w:t>
            </w:r>
          </w:p>
        </w:tc>
      </w:tr>
      <w:tr w:rsidR="00094AE7" w:rsidTr="008F6A7D">
        <w:trPr>
          <w:trHeight w:val="778"/>
          <w:tblCellSpacing w:w="15" w:type="dxa"/>
        </w:trPr>
        <w:tc>
          <w:tcPr>
            <w:tcW w:w="48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Pr="00DF6517" w:rsidRDefault="00094AE7" w:rsidP="00DF6517">
            <w:pPr>
              <w:rPr>
                <w:sz w:val="36"/>
                <w:szCs w:val="3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</w:tc>
      </w:tr>
      <w:tr w:rsidR="00094AE7" w:rsidTr="008F6A7D">
        <w:trPr>
          <w:trHeight w:val="1101"/>
          <w:tblCellSpacing w:w="15" w:type="dxa"/>
        </w:trPr>
        <w:tc>
          <w:tcPr>
            <w:tcW w:w="483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 w:rsidP="00DF6517">
            <w:r w:rsidRPr="00DF6517">
              <w:rPr>
                <w:sz w:val="36"/>
                <w:szCs w:val="36"/>
              </w:rPr>
              <w:t>ø</w:t>
            </w:r>
            <w:r w:rsidRPr="00DF6517">
              <w:t xml:space="preserve"> 60 H7</w:t>
            </w:r>
            <w:r w:rsidR="00D26536">
              <w:t>/</w:t>
            </w:r>
            <w:r w:rsidRPr="00DF6517">
              <w:t xml:space="preserve">p6 </w:t>
            </w:r>
          </w:p>
          <w:p w:rsidR="00094AE7" w:rsidRDefault="00094AE7" w:rsidP="00DF6517"/>
          <w:p w:rsidR="00094AE7" w:rsidRDefault="00094AE7" w:rsidP="00DF6517">
            <w:r w:rsidRPr="00DF6517">
              <w:t xml:space="preserve">jeu mini = </w:t>
            </w:r>
            <w:r w:rsidR="008F6A7D" w:rsidRPr="00DF6517">
              <w:t>_____</w:t>
            </w:r>
            <w:r w:rsidR="008F6A7D">
              <w:t>________________</w:t>
            </w:r>
            <w:r w:rsidR="008F6A7D" w:rsidRPr="00DF6517">
              <w:t>___</w:t>
            </w:r>
          </w:p>
          <w:p w:rsidR="00094AE7" w:rsidRPr="00DF6517" w:rsidRDefault="00094AE7" w:rsidP="00DF6517"/>
          <w:p w:rsidR="00094AE7" w:rsidRPr="00DF6517" w:rsidRDefault="00094AE7" w:rsidP="00DF6517">
            <w:r w:rsidRPr="00DF6517">
              <w:t xml:space="preserve">jeu Maxi = </w:t>
            </w:r>
            <w:r w:rsidR="008F6A7D" w:rsidRPr="00DF6517">
              <w:t>_____</w:t>
            </w:r>
            <w:r w:rsidR="008F6A7D">
              <w:t>________________</w:t>
            </w:r>
            <w:r w:rsidR="008F6A7D" w:rsidRPr="00DF6517">
              <w:t>___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61415" cy="1050290"/>
                  <wp:effectExtent l="19050" t="0" r="635" b="0"/>
                  <wp:docPr id="56" name="Image 35" descr="http://barreau.matthieu.free.fr/cours/ajustements/images/h7p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barreau.matthieu.free.fr/cours/ajustements/images/h7p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lum bright="-1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vMerge w:val="restart"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jeu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Incertain</w:t>
            </w: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Serré</w:t>
            </w:r>
          </w:p>
        </w:tc>
      </w:tr>
      <w:tr w:rsidR="00094AE7" w:rsidTr="008F6A7D">
        <w:trPr>
          <w:trHeight w:val="466"/>
          <w:tblCellSpacing w:w="15" w:type="dxa"/>
        </w:trPr>
        <w:tc>
          <w:tcPr>
            <w:tcW w:w="48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Pr="00DF6517" w:rsidRDefault="00094AE7" w:rsidP="00DF6517">
            <w:pPr>
              <w:rPr>
                <w:sz w:val="36"/>
                <w:szCs w:val="3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AE7" w:rsidRPr="00094AE7" w:rsidRDefault="00094AE7" w:rsidP="00094AE7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94AE7" w:rsidRDefault="00094AE7">
            <w:pPr>
              <w:rPr>
                <w:noProof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vAlign w:val="center"/>
          </w:tcPr>
          <w:p w:rsidR="00094AE7" w:rsidRDefault="00094AE7" w:rsidP="00094A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4A8" w:rsidRDefault="000F2B8B" w:rsidP="00FC4F83">
      <w:pPr>
        <w:rPr>
          <w:i/>
          <w:szCs w:val="28"/>
          <w:u w:val="single"/>
        </w:rPr>
      </w:pPr>
      <w:r w:rsidRPr="000F2B8B">
        <w:rPr>
          <w:b/>
          <w:sz w:val="32"/>
          <w:szCs w:val="32"/>
          <w:u w:val="single"/>
        </w:rPr>
        <w:lastRenderedPageBreak/>
        <w:t xml:space="preserve">Activité </w:t>
      </w:r>
      <w:r w:rsidR="00094AE7">
        <w:rPr>
          <w:b/>
          <w:sz w:val="32"/>
          <w:szCs w:val="32"/>
          <w:u w:val="single"/>
        </w:rPr>
        <w:t>3</w:t>
      </w:r>
      <w:r w:rsidRPr="000F2B8B">
        <w:rPr>
          <w:b/>
          <w:sz w:val="32"/>
          <w:szCs w:val="32"/>
          <w:u w:val="single"/>
        </w:rPr>
        <w:t xml:space="preserve"> :</w:t>
      </w:r>
      <w:r w:rsidR="00C34D2A">
        <w:rPr>
          <w:b/>
          <w:sz w:val="32"/>
          <w:szCs w:val="32"/>
          <w:u w:val="single"/>
        </w:rPr>
        <w:t xml:space="preserve"> </w:t>
      </w:r>
      <w:r w:rsidR="00B736B4">
        <w:rPr>
          <w:i/>
          <w:szCs w:val="28"/>
          <w:u w:val="single"/>
        </w:rPr>
        <w:t>Prise de n</w:t>
      </w:r>
      <w:r w:rsidR="00F554A8" w:rsidRPr="00F554A8">
        <w:rPr>
          <w:i/>
          <w:szCs w:val="28"/>
          <w:u w:val="single"/>
        </w:rPr>
        <w:t>otes</w:t>
      </w:r>
    </w:p>
    <w:p w:rsidR="00F554A8" w:rsidRPr="00B736B4" w:rsidRDefault="00F554A8" w:rsidP="00F554A8">
      <w:pPr>
        <w:jc w:val="center"/>
        <w:rPr>
          <w:i/>
          <w:szCs w:val="28"/>
          <w:u w:val="single"/>
        </w:rPr>
      </w:pPr>
    </w:p>
    <w:p w:rsidR="00F554A8" w:rsidRPr="00B736B4" w:rsidRDefault="00F554A8" w:rsidP="00F554A8">
      <w:pPr>
        <w:pStyle w:val="Paragraphedeliste"/>
        <w:numPr>
          <w:ilvl w:val="0"/>
          <w:numId w:val="2"/>
        </w:numPr>
        <w:rPr>
          <w:szCs w:val="28"/>
        </w:rPr>
      </w:pPr>
      <w:r w:rsidRPr="00B736B4">
        <w:rPr>
          <w:szCs w:val="28"/>
        </w:rPr>
        <w:t>Ce que vous avez appris :</w:t>
      </w: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B736B4" w:rsidRDefault="00B736B4" w:rsidP="00F554A8">
      <w:pPr>
        <w:rPr>
          <w:szCs w:val="28"/>
        </w:rPr>
      </w:pPr>
    </w:p>
    <w:p w:rsidR="0028209C" w:rsidRDefault="0028209C" w:rsidP="00F554A8">
      <w:pPr>
        <w:rPr>
          <w:szCs w:val="28"/>
        </w:rPr>
      </w:pPr>
    </w:p>
    <w:p w:rsidR="0028209C" w:rsidRDefault="0028209C" w:rsidP="00F554A8">
      <w:pPr>
        <w:rPr>
          <w:szCs w:val="28"/>
        </w:rPr>
      </w:pPr>
    </w:p>
    <w:p w:rsidR="0028209C" w:rsidRDefault="0028209C" w:rsidP="00F554A8">
      <w:pPr>
        <w:rPr>
          <w:szCs w:val="28"/>
        </w:rPr>
      </w:pPr>
    </w:p>
    <w:p w:rsidR="0028209C" w:rsidRDefault="0028209C" w:rsidP="00F554A8">
      <w:pPr>
        <w:rPr>
          <w:szCs w:val="28"/>
        </w:rPr>
      </w:pPr>
    </w:p>
    <w:p w:rsidR="0028209C" w:rsidRDefault="0028209C" w:rsidP="00F554A8">
      <w:pPr>
        <w:rPr>
          <w:szCs w:val="28"/>
        </w:rPr>
      </w:pPr>
    </w:p>
    <w:p w:rsidR="0028209C" w:rsidRPr="00B736B4" w:rsidRDefault="0028209C" w:rsidP="00F554A8">
      <w:pPr>
        <w:rPr>
          <w:szCs w:val="28"/>
        </w:rPr>
      </w:pPr>
    </w:p>
    <w:p w:rsidR="00B736B4" w:rsidRPr="00B736B4" w:rsidRDefault="00B736B4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F554A8" w:rsidRPr="00B736B4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Aides qui ont été données par l’enseignant :</w:t>
      </w: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F554A8" w:rsidRDefault="00F554A8" w:rsidP="00F554A8">
      <w:pPr>
        <w:tabs>
          <w:tab w:val="left" w:pos="2880"/>
        </w:tabs>
        <w:rPr>
          <w:szCs w:val="28"/>
        </w:rPr>
      </w:pPr>
    </w:p>
    <w:p w:rsidR="0028209C" w:rsidRDefault="0028209C" w:rsidP="00F554A8">
      <w:pPr>
        <w:tabs>
          <w:tab w:val="left" w:pos="2880"/>
        </w:tabs>
        <w:rPr>
          <w:szCs w:val="28"/>
        </w:rPr>
      </w:pPr>
    </w:p>
    <w:p w:rsidR="0028209C" w:rsidRDefault="0028209C" w:rsidP="00F554A8">
      <w:pPr>
        <w:tabs>
          <w:tab w:val="left" w:pos="2880"/>
        </w:tabs>
        <w:rPr>
          <w:szCs w:val="28"/>
        </w:rPr>
      </w:pPr>
    </w:p>
    <w:p w:rsidR="0028209C" w:rsidRDefault="0028209C" w:rsidP="00F554A8">
      <w:pPr>
        <w:tabs>
          <w:tab w:val="left" w:pos="2880"/>
        </w:tabs>
        <w:rPr>
          <w:szCs w:val="28"/>
        </w:rPr>
      </w:pPr>
    </w:p>
    <w:p w:rsidR="0028209C" w:rsidRDefault="0028209C" w:rsidP="00F554A8">
      <w:pPr>
        <w:tabs>
          <w:tab w:val="left" w:pos="2880"/>
        </w:tabs>
        <w:rPr>
          <w:szCs w:val="28"/>
        </w:rPr>
      </w:pPr>
    </w:p>
    <w:p w:rsidR="0028209C" w:rsidRDefault="0028209C" w:rsidP="00F554A8">
      <w:pPr>
        <w:tabs>
          <w:tab w:val="left" w:pos="2880"/>
        </w:tabs>
        <w:rPr>
          <w:szCs w:val="28"/>
        </w:rPr>
      </w:pPr>
    </w:p>
    <w:p w:rsidR="0028209C" w:rsidRPr="00B736B4" w:rsidRDefault="0028209C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B736B4" w:rsidRDefault="00B736B4" w:rsidP="00F554A8">
      <w:pPr>
        <w:tabs>
          <w:tab w:val="left" w:pos="2880"/>
        </w:tabs>
        <w:rPr>
          <w:szCs w:val="28"/>
        </w:rPr>
      </w:pPr>
    </w:p>
    <w:p w:rsidR="00FC4F83" w:rsidRPr="00B736B4" w:rsidRDefault="00FC4F83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0F2B8B" w:rsidRPr="00B736B4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Difficultés rencontrées :</w:t>
      </w:r>
    </w:p>
    <w:sectPr w:rsidR="000F2B8B" w:rsidRPr="00B736B4" w:rsidSect="00377B69">
      <w:headerReference w:type="default" r:id="rId27"/>
      <w:pgSz w:w="11906" w:h="16838"/>
      <w:pgMar w:top="1417" w:right="141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CE" w:rsidRDefault="00251DCE" w:rsidP="001761E2">
      <w:r>
        <w:separator/>
      </w:r>
    </w:p>
  </w:endnote>
  <w:endnote w:type="continuationSeparator" w:id="0">
    <w:p w:rsidR="00251DCE" w:rsidRDefault="00251DCE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CE" w:rsidRDefault="00251DCE" w:rsidP="001761E2">
      <w:r>
        <w:separator/>
      </w:r>
    </w:p>
  </w:footnote>
  <w:footnote w:type="continuationSeparator" w:id="0">
    <w:p w:rsidR="00251DCE" w:rsidRDefault="00251DCE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1"/>
      <w:gridCol w:w="709"/>
      <w:gridCol w:w="3823"/>
      <w:gridCol w:w="2130"/>
      <w:gridCol w:w="421"/>
      <w:gridCol w:w="1422"/>
    </w:tblGrid>
    <w:tr w:rsidR="001761E2" w:rsidRPr="00640893" w:rsidTr="00B32D81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B32D81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1CFF4397" wp14:editId="07D0B394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B32D81">
          <w:pPr>
            <w:pStyle w:val="Titre1"/>
            <w:ind w:left="-60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6C85DF53" wp14:editId="66D55395">
                <wp:extent cx="542925" cy="400050"/>
                <wp:effectExtent l="1905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F06904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F5297A" w:rsidRPr="00F5297A" w:rsidRDefault="001761E2" w:rsidP="008C5D3A">
          <w:pPr>
            <w:pStyle w:val="Titre1"/>
            <w:rPr>
              <w:b w:val="0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>TD</w:t>
          </w:r>
          <w:r w:rsidRPr="00640893">
            <w:rPr>
              <w:rFonts w:ascii="Calibri" w:hAnsi="Calibri"/>
              <w:sz w:val="28"/>
              <w:szCs w:val="28"/>
              <w:lang w:val="nl-NL"/>
            </w:rPr>
            <w:t xml:space="preserve"> 1</w:t>
          </w:r>
          <w:r w:rsidR="00F43A37">
            <w:rPr>
              <w:rFonts w:ascii="Calibri" w:hAnsi="Calibri"/>
              <w:sz w:val="28"/>
              <w:szCs w:val="28"/>
              <w:lang w:val="nl-NL"/>
            </w:rPr>
            <w:t>2</w:t>
          </w:r>
        </w:p>
      </w:tc>
    </w:tr>
    <w:tr w:rsidR="001761E2" w:rsidRPr="00C34D2A" w:rsidTr="00B32D81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7B6958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8E52FB" w:rsidRDefault="001761E2" w:rsidP="008C5D3A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8E52FB">
            <w:rPr>
              <w:rFonts w:ascii="Calibri" w:hAnsi="Calibri"/>
              <w:b w:val="0"/>
              <w:bCs/>
            </w:rPr>
            <w:t xml:space="preserve">N° info: </w:t>
          </w:r>
          <w:r w:rsidR="00D92DE7">
            <w:rPr>
              <w:rFonts w:ascii="Calibri" w:hAnsi="Calibri"/>
              <w:b w:val="0"/>
              <w:bCs/>
            </w:rPr>
            <w:t>1</w:t>
          </w:r>
          <w:r w:rsidR="007B6958" w:rsidRPr="008E52FB">
            <w:rPr>
              <w:rFonts w:ascii="Calibri" w:hAnsi="Calibri"/>
              <w:b w:val="0"/>
              <w:bCs/>
            </w:rPr>
            <w:t>RC</w:t>
          </w:r>
          <w:r w:rsidRPr="008E52FB">
            <w:rPr>
              <w:rFonts w:ascii="Calibri" w:hAnsi="Calibri"/>
              <w:b w:val="0"/>
              <w:bCs/>
            </w:rPr>
            <w:t>-TD</w:t>
          </w:r>
          <w:r w:rsidR="007B6958" w:rsidRPr="008E52FB">
            <w:rPr>
              <w:rFonts w:ascii="Calibri" w:hAnsi="Calibri"/>
              <w:b w:val="0"/>
              <w:bCs/>
            </w:rPr>
            <w:t>1</w:t>
          </w:r>
          <w:r w:rsidR="00F43A37">
            <w:rPr>
              <w:rFonts w:ascii="Calibri" w:hAnsi="Calibri"/>
              <w:b w:val="0"/>
              <w:bCs/>
            </w:rPr>
            <w:t>2</w:t>
          </w:r>
          <w:r w:rsidRPr="008E52FB">
            <w:rPr>
              <w:rFonts w:ascii="Calibri" w:hAnsi="Calibri"/>
              <w:b w:val="0"/>
              <w:bCs/>
            </w:rPr>
            <w:t>-</w:t>
          </w:r>
          <w:r w:rsidR="00F5297A">
            <w:rPr>
              <w:rFonts w:ascii="Calibri" w:hAnsi="Calibri"/>
              <w:b w:val="0"/>
              <w:bCs/>
            </w:rPr>
            <w:t>ponceuse-</w:t>
          </w:r>
          <w:r w:rsidR="008C5D3A">
            <w:rPr>
              <w:rFonts w:ascii="Calibri" w:hAnsi="Calibri"/>
              <w:b w:val="0"/>
              <w:bCs/>
            </w:rPr>
            <w:t>AJUSTEMENT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1761E2" w:rsidRPr="008E52FB" w:rsidRDefault="001761E2" w:rsidP="001E7030">
          <w:pPr>
            <w:pStyle w:val="Titre1"/>
            <w:rPr>
              <w:rFonts w:ascii="Calibri" w:hAnsi="Calibri"/>
              <w:sz w:val="44"/>
            </w:rPr>
          </w:pPr>
        </w:p>
      </w:tc>
    </w:tr>
    <w:tr w:rsidR="001761E2" w:rsidRPr="00640893" w:rsidTr="00B32D81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20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761E2" w:rsidRPr="00640893" w:rsidRDefault="001761E2" w:rsidP="0028209C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9F0C9B" w:rsidRPr="00F06904">
            <w:rPr>
              <w:rFonts w:ascii="Calibri" w:hAnsi="Calibri"/>
              <w:b/>
              <w:sz w:val="24"/>
            </w:rPr>
            <w:fldChar w:fldCharType="begin"/>
          </w:r>
          <w:r w:rsidR="00F06904"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9F0C9B" w:rsidRPr="00F06904">
            <w:rPr>
              <w:rFonts w:ascii="Calibri" w:hAnsi="Calibri"/>
              <w:b/>
              <w:sz w:val="24"/>
            </w:rPr>
            <w:fldChar w:fldCharType="separate"/>
          </w:r>
          <w:r w:rsidR="00BD423C">
            <w:rPr>
              <w:rFonts w:ascii="Calibri" w:hAnsi="Calibri"/>
              <w:b/>
              <w:noProof/>
              <w:sz w:val="24"/>
            </w:rPr>
            <w:t>9</w:t>
          </w:r>
          <w:r w:rsidR="009F0C9B"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28209C">
            <w:rPr>
              <w:rFonts w:ascii="Calibri" w:hAnsi="Calibri"/>
              <w:b/>
              <w:sz w:val="24"/>
            </w:rPr>
            <w:t>9</w:t>
          </w:r>
        </w:p>
      </w:tc>
    </w:tr>
  </w:tbl>
  <w:p w:rsidR="001761E2" w:rsidRDefault="00176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06C46"/>
    <w:multiLevelType w:val="hybridMultilevel"/>
    <w:tmpl w:val="D1427438"/>
    <w:lvl w:ilvl="0" w:tplc="224C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5D"/>
    <w:rsid w:val="00015A3F"/>
    <w:rsid w:val="00021C1F"/>
    <w:rsid w:val="00021CCA"/>
    <w:rsid w:val="00022B9A"/>
    <w:rsid w:val="00066892"/>
    <w:rsid w:val="00070DA8"/>
    <w:rsid w:val="00086DF5"/>
    <w:rsid w:val="00090CD8"/>
    <w:rsid w:val="00094AE7"/>
    <w:rsid w:val="000A582F"/>
    <w:rsid w:val="000D043B"/>
    <w:rsid w:val="000D197B"/>
    <w:rsid w:val="000E4542"/>
    <w:rsid w:val="000F2B8B"/>
    <w:rsid w:val="00137439"/>
    <w:rsid w:val="00141373"/>
    <w:rsid w:val="001761E2"/>
    <w:rsid w:val="00183FC2"/>
    <w:rsid w:val="0019776B"/>
    <w:rsid w:val="001C3287"/>
    <w:rsid w:val="001E7030"/>
    <w:rsid w:val="001F2861"/>
    <w:rsid w:val="001F2B26"/>
    <w:rsid w:val="001F3970"/>
    <w:rsid w:val="00251DCE"/>
    <w:rsid w:val="002723B1"/>
    <w:rsid w:val="00272958"/>
    <w:rsid w:val="0028209C"/>
    <w:rsid w:val="00295D59"/>
    <w:rsid w:val="002A660C"/>
    <w:rsid w:val="002A6CE9"/>
    <w:rsid w:val="002C6E86"/>
    <w:rsid w:val="003131DD"/>
    <w:rsid w:val="0032640F"/>
    <w:rsid w:val="0034480D"/>
    <w:rsid w:val="00360651"/>
    <w:rsid w:val="00361B6B"/>
    <w:rsid w:val="00363F46"/>
    <w:rsid w:val="00371433"/>
    <w:rsid w:val="00377B69"/>
    <w:rsid w:val="00397309"/>
    <w:rsid w:val="003E24F4"/>
    <w:rsid w:val="0041406A"/>
    <w:rsid w:val="004867A6"/>
    <w:rsid w:val="004940B9"/>
    <w:rsid w:val="004A078A"/>
    <w:rsid w:val="004A35FB"/>
    <w:rsid w:val="005A0A1F"/>
    <w:rsid w:val="005B59C6"/>
    <w:rsid w:val="005F17EC"/>
    <w:rsid w:val="005F6E4D"/>
    <w:rsid w:val="00622D82"/>
    <w:rsid w:val="00640584"/>
    <w:rsid w:val="006405A5"/>
    <w:rsid w:val="00657A2D"/>
    <w:rsid w:val="00694856"/>
    <w:rsid w:val="006B3FB7"/>
    <w:rsid w:val="006C2C84"/>
    <w:rsid w:val="006F03C4"/>
    <w:rsid w:val="00710AF1"/>
    <w:rsid w:val="00715169"/>
    <w:rsid w:val="00733113"/>
    <w:rsid w:val="00737C7B"/>
    <w:rsid w:val="0074343D"/>
    <w:rsid w:val="007631F2"/>
    <w:rsid w:val="00780A14"/>
    <w:rsid w:val="007A39E3"/>
    <w:rsid w:val="007A5F12"/>
    <w:rsid w:val="007B6958"/>
    <w:rsid w:val="007E0917"/>
    <w:rsid w:val="007E69A0"/>
    <w:rsid w:val="00843190"/>
    <w:rsid w:val="00861960"/>
    <w:rsid w:val="00872179"/>
    <w:rsid w:val="008B39FB"/>
    <w:rsid w:val="008B661C"/>
    <w:rsid w:val="008C5D3A"/>
    <w:rsid w:val="008E52FB"/>
    <w:rsid w:val="008F6A7D"/>
    <w:rsid w:val="00911CC5"/>
    <w:rsid w:val="0095188D"/>
    <w:rsid w:val="00952955"/>
    <w:rsid w:val="00953F58"/>
    <w:rsid w:val="0096434C"/>
    <w:rsid w:val="009746DE"/>
    <w:rsid w:val="009A1B26"/>
    <w:rsid w:val="009A4C78"/>
    <w:rsid w:val="009A5F31"/>
    <w:rsid w:val="009B175D"/>
    <w:rsid w:val="009C711A"/>
    <w:rsid w:val="009F0C9B"/>
    <w:rsid w:val="009F3539"/>
    <w:rsid w:val="00A166C5"/>
    <w:rsid w:val="00A2089E"/>
    <w:rsid w:val="00A43244"/>
    <w:rsid w:val="00A90911"/>
    <w:rsid w:val="00AA16D5"/>
    <w:rsid w:val="00AA7182"/>
    <w:rsid w:val="00B16650"/>
    <w:rsid w:val="00B243EA"/>
    <w:rsid w:val="00B32D81"/>
    <w:rsid w:val="00B40BD8"/>
    <w:rsid w:val="00B53F1F"/>
    <w:rsid w:val="00B736B4"/>
    <w:rsid w:val="00BA2F88"/>
    <w:rsid w:val="00BC3143"/>
    <w:rsid w:val="00BD10C7"/>
    <w:rsid w:val="00BD423C"/>
    <w:rsid w:val="00BF7AE2"/>
    <w:rsid w:val="00C34D2A"/>
    <w:rsid w:val="00C46E19"/>
    <w:rsid w:val="00C55A83"/>
    <w:rsid w:val="00C564E2"/>
    <w:rsid w:val="00C85B52"/>
    <w:rsid w:val="00CB6056"/>
    <w:rsid w:val="00CC64E3"/>
    <w:rsid w:val="00CD656B"/>
    <w:rsid w:val="00CF4CAA"/>
    <w:rsid w:val="00CF6EFF"/>
    <w:rsid w:val="00D06156"/>
    <w:rsid w:val="00D23AB8"/>
    <w:rsid w:val="00D26536"/>
    <w:rsid w:val="00D3216E"/>
    <w:rsid w:val="00D349DB"/>
    <w:rsid w:val="00D524CF"/>
    <w:rsid w:val="00D551A9"/>
    <w:rsid w:val="00D720A8"/>
    <w:rsid w:val="00D90812"/>
    <w:rsid w:val="00D92DE7"/>
    <w:rsid w:val="00DA4819"/>
    <w:rsid w:val="00DA648F"/>
    <w:rsid w:val="00DB44DA"/>
    <w:rsid w:val="00DD0704"/>
    <w:rsid w:val="00DD14ED"/>
    <w:rsid w:val="00DD547A"/>
    <w:rsid w:val="00DF6517"/>
    <w:rsid w:val="00E165BF"/>
    <w:rsid w:val="00E55C01"/>
    <w:rsid w:val="00E6195D"/>
    <w:rsid w:val="00E61CC1"/>
    <w:rsid w:val="00E65DC2"/>
    <w:rsid w:val="00EA58DC"/>
    <w:rsid w:val="00EC57EB"/>
    <w:rsid w:val="00EE6C7A"/>
    <w:rsid w:val="00EE7B03"/>
    <w:rsid w:val="00EF5586"/>
    <w:rsid w:val="00F06904"/>
    <w:rsid w:val="00F10DA5"/>
    <w:rsid w:val="00F11B07"/>
    <w:rsid w:val="00F233D8"/>
    <w:rsid w:val="00F43A37"/>
    <w:rsid w:val="00F5297A"/>
    <w:rsid w:val="00F554A8"/>
    <w:rsid w:val="00FC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2994"/>
  <w15:docId w15:val="{1610F48D-B0B1-4617-B91C-61405F0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6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23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564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233D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D5C8-54B2-44E0-A416-1423B1B0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7</cp:revision>
  <cp:lastPrinted>2020-03-02T10:13:00Z</cp:lastPrinted>
  <dcterms:created xsi:type="dcterms:W3CDTF">2019-05-07T13:08:00Z</dcterms:created>
  <dcterms:modified xsi:type="dcterms:W3CDTF">2020-03-09T15:54:00Z</dcterms:modified>
</cp:coreProperties>
</file>