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214" w:type="dxa"/>
        <w:tblBorders>
          <w:top w:val="single" w:sz="1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662"/>
        <w:gridCol w:w="1843"/>
      </w:tblGrid>
      <w:tr w:rsidR="001761E2" w:rsidRPr="00640893" w:rsidTr="00094AE7">
        <w:trPr>
          <w:trHeight w:val="394"/>
        </w:trPr>
        <w:tc>
          <w:tcPr>
            <w:tcW w:w="4410" w:type="dxa"/>
            <w:shd w:val="pct5" w:color="000000" w:fill="FFFFFF"/>
            <w:vAlign w:val="center"/>
          </w:tcPr>
          <w:p w:rsidR="001761E2" w:rsidRPr="001761E2" w:rsidRDefault="001761E2" w:rsidP="001E7030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1761E2">
              <w:rPr>
                <w:rFonts w:ascii="Calibri" w:hAnsi="Calibri"/>
                <w:b/>
                <w:szCs w:val="28"/>
              </w:rPr>
              <w:t>PROBLEMATIQUE</w:t>
            </w:r>
          </w:p>
        </w:tc>
        <w:tc>
          <w:tcPr>
            <w:tcW w:w="4662" w:type="dxa"/>
            <w:shd w:val="pct5" w:color="000000" w:fill="FFFFFF"/>
            <w:vAlign w:val="center"/>
          </w:tcPr>
          <w:p w:rsidR="001761E2" w:rsidRPr="001761E2" w:rsidRDefault="001761E2" w:rsidP="001E7030">
            <w:pPr>
              <w:pStyle w:val="Titre1"/>
              <w:rPr>
                <w:rFonts w:ascii="Calibri" w:hAnsi="Calibri"/>
                <w:sz w:val="28"/>
                <w:szCs w:val="28"/>
              </w:rPr>
            </w:pPr>
            <w:r w:rsidRPr="001761E2">
              <w:rPr>
                <w:rFonts w:ascii="Calibri" w:hAnsi="Calibri"/>
                <w:sz w:val="28"/>
                <w:szCs w:val="28"/>
              </w:rPr>
              <w:t>OBJECTIF(S)</w:t>
            </w:r>
          </w:p>
        </w:tc>
        <w:tc>
          <w:tcPr>
            <w:tcW w:w="1843" w:type="dxa"/>
            <w:shd w:val="pct5" w:color="000000" w:fill="FFFFFF"/>
            <w:vAlign w:val="center"/>
          </w:tcPr>
          <w:p w:rsidR="001761E2" w:rsidRPr="001761E2" w:rsidRDefault="001761E2" w:rsidP="001E7030">
            <w:pPr>
              <w:pStyle w:val="Titre1"/>
              <w:rPr>
                <w:rFonts w:ascii="Calibri" w:hAnsi="Calibri"/>
                <w:sz w:val="28"/>
                <w:szCs w:val="28"/>
              </w:rPr>
            </w:pPr>
            <w:r w:rsidRPr="001761E2">
              <w:rPr>
                <w:rFonts w:ascii="Calibri" w:hAnsi="Calibri"/>
                <w:sz w:val="28"/>
                <w:szCs w:val="28"/>
              </w:rPr>
              <w:t>RESOLUTION</w:t>
            </w:r>
          </w:p>
        </w:tc>
      </w:tr>
      <w:tr w:rsidR="001761E2" w:rsidRPr="00640893" w:rsidTr="00094AE7">
        <w:trPr>
          <w:cantSplit/>
          <w:trHeight w:val="1270"/>
        </w:trPr>
        <w:tc>
          <w:tcPr>
            <w:tcW w:w="4410" w:type="dxa"/>
            <w:shd w:val="pct5" w:color="000000" w:fill="FFFFFF"/>
            <w:vAlign w:val="center"/>
          </w:tcPr>
          <w:p w:rsidR="00CF6EFF" w:rsidRPr="008C5D3A" w:rsidRDefault="006774A0" w:rsidP="008E52FB">
            <w:pPr>
              <w:pStyle w:val="Corpsdetexte2"/>
              <w:ind w:left="72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6774A0">
              <w:rPr>
                <w:rFonts w:ascii="Calibri" w:hAnsi="Calibri"/>
                <w:b w:val="0"/>
                <w:sz w:val="24"/>
                <w:szCs w:val="24"/>
              </w:rPr>
              <w:t>À la suite d’un léger accrochage au niveau du rétroviseur extérieur droit, plus aucune des fonctions du rétroviseur ne fonctionne. Celui-ci semble en bon état de l’extérieur, il s’est simplement rabattu. Vous décidez d’en étudier le fonctionnement afin d’effectuer un diagnostic du dysfonctionnement.</w:t>
            </w:r>
          </w:p>
        </w:tc>
        <w:tc>
          <w:tcPr>
            <w:tcW w:w="4662" w:type="dxa"/>
            <w:shd w:val="pct5" w:color="000000" w:fill="FFFFFF"/>
            <w:vAlign w:val="center"/>
          </w:tcPr>
          <w:p w:rsidR="001761E2" w:rsidRPr="007B6958" w:rsidRDefault="00C564E2" w:rsidP="00E602C5">
            <w:pPr>
              <w:tabs>
                <w:tab w:val="left" w:pos="10562"/>
              </w:tabs>
              <w:ind w:left="45"/>
              <w:jc w:val="both"/>
              <w:rPr>
                <w:szCs w:val="28"/>
              </w:rPr>
            </w:pPr>
            <w:r w:rsidRPr="00C564E2">
              <w:rPr>
                <w:rFonts w:ascii="Calibri" w:hAnsi="Calibri"/>
                <w:b/>
                <w:bCs/>
                <w:szCs w:val="28"/>
              </w:rPr>
              <w:t>Exploiter</w:t>
            </w:r>
            <w:r w:rsidRPr="003D1FDB">
              <w:rPr>
                <w:rFonts w:ascii="Calibri" w:hAnsi="Calibri"/>
                <w:bCs/>
                <w:szCs w:val="28"/>
              </w:rPr>
              <w:t xml:space="preserve"> un document ressource. </w:t>
            </w:r>
            <w:r w:rsidR="004956C2">
              <w:rPr>
                <w:rFonts w:ascii="Calibri" w:hAnsi="Calibri"/>
                <w:b/>
                <w:bCs/>
                <w:szCs w:val="28"/>
              </w:rPr>
              <w:t>Etudi</w:t>
            </w:r>
            <w:r w:rsidRPr="00C564E2">
              <w:rPr>
                <w:rFonts w:ascii="Calibri" w:hAnsi="Calibri"/>
                <w:b/>
                <w:bCs/>
                <w:szCs w:val="28"/>
              </w:rPr>
              <w:t xml:space="preserve">er </w:t>
            </w:r>
            <w:r w:rsidR="006774A0">
              <w:rPr>
                <w:rFonts w:ascii="Calibri" w:hAnsi="Calibri"/>
                <w:bCs/>
                <w:szCs w:val="28"/>
              </w:rPr>
              <w:t>les fonctions du rétroviseur</w:t>
            </w:r>
            <w:r>
              <w:rPr>
                <w:rFonts w:ascii="Calibri" w:hAnsi="Calibri"/>
                <w:bCs/>
                <w:szCs w:val="28"/>
              </w:rPr>
              <w:t>.</w:t>
            </w:r>
          </w:p>
        </w:tc>
        <w:tc>
          <w:tcPr>
            <w:tcW w:w="1843" w:type="dxa"/>
            <w:shd w:val="pct5" w:color="000000" w:fill="FFFFFF"/>
            <w:vAlign w:val="center"/>
          </w:tcPr>
          <w:p w:rsidR="001761E2" w:rsidRPr="00640893" w:rsidRDefault="001761E2" w:rsidP="001E7030">
            <w:pPr>
              <w:ind w:left="54"/>
              <w:jc w:val="center"/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266700" cy="714375"/>
                  <wp:effectExtent l="0" t="0" r="0" b="9525"/>
                  <wp:docPr id="3" name="Image 3" descr="f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88D" w:rsidRDefault="0095188D"/>
    <w:tbl>
      <w:tblPr>
        <w:tblW w:w="1091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5"/>
        <w:gridCol w:w="2266"/>
        <w:gridCol w:w="854"/>
      </w:tblGrid>
      <w:tr w:rsidR="00170C7A" w:rsidRPr="00640893" w:rsidTr="00203FAF">
        <w:trPr>
          <w:cantSplit/>
          <w:trHeight w:val="1015"/>
        </w:trPr>
        <w:tc>
          <w:tcPr>
            <w:tcW w:w="7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70C7A" w:rsidRPr="001761E2" w:rsidRDefault="0074470C" w:rsidP="00203FAF">
            <w:pPr>
              <w:rPr>
                <w:b/>
              </w:rPr>
            </w:pPr>
            <w:r>
              <w:rPr>
                <w:b/>
              </w:rPr>
              <w:t>MISE EN SITUATION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70C7A" w:rsidRPr="001761E2" w:rsidRDefault="00170C7A" w:rsidP="00203FAF">
            <w:pPr>
              <w:rPr>
                <w:b/>
              </w:rPr>
            </w:pPr>
            <w:r w:rsidRPr="001761E2">
              <w:rPr>
                <w:b/>
              </w:rPr>
              <w:t>EXIGENCES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  <w:vAlign w:val="center"/>
          </w:tcPr>
          <w:p w:rsidR="00170C7A" w:rsidRPr="00137439" w:rsidRDefault="00170C7A" w:rsidP="00203FAF">
            <w:pPr>
              <w:rPr>
                <w:b/>
                <w:sz w:val="14"/>
                <w:szCs w:val="14"/>
              </w:rPr>
            </w:pPr>
            <w:r w:rsidRPr="00137439">
              <w:rPr>
                <w:b/>
                <w:sz w:val="14"/>
                <w:szCs w:val="14"/>
              </w:rPr>
              <w:t>NIVEAU DE DIFFICULTE</w:t>
            </w:r>
          </w:p>
        </w:tc>
      </w:tr>
      <w:tr w:rsidR="00170C7A" w:rsidRPr="00640893" w:rsidTr="0074470C">
        <w:trPr>
          <w:cantSplit/>
          <w:trHeight w:val="9191"/>
        </w:trPr>
        <w:tc>
          <w:tcPr>
            <w:tcW w:w="7795" w:type="dxa"/>
            <w:tcBorders>
              <w:top w:val="single" w:sz="12" w:space="0" w:color="auto"/>
              <w:bottom w:val="single" w:sz="6" w:space="0" w:color="auto"/>
            </w:tcBorders>
          </w:tcPr>
          <w:p w:rsidR="0074470C" w:rsidRDefault="0074470C" w:rsidP="0074470C">
            <w:pPr>
              <w:jc w:val="both"/>
              <w:rPr>
                <w:szCs w:val="28"/>
              </w:rPr>
            </w:pPr>
            <w:r w:rsidRPr="0074470C">
              <w:rPr>
                <w:szCs w:val="28"/>
              </w:rPr>
              <w:t>On donne :</w:t>
            </w:r>
          </w:p>
          <w:p w:rsidR="0074470C" w:rsidRDefault="0074470C" w:rsidP="0074470C">
            <w:pPr>
              <w:pStyle w:val="Paragraphedeliste"/>
              <w:numPr>
                <w:ilvl w:val="0"/>
                <w:numId w:val="10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Dossier technique</w:t>
            </w:r>
          </w:p>
          <w:p w:rsidR="007241CF" w:rsidRPr="007241CF" w:rsidRDefault="007241CF" w:rsidP="007241CF">
            <w:pPr>
              <w:jc w:val="both"/>
              <w:rPr>
                <w:szCs w:val="28"/>
              </w:rPr>
            </w:pPr>
          </w:p>
          <w:p w:rsidR="0074470C" w:rsidRDefault="00E424F3" w:rsidP="0074470C">
            <w:pPr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Etude de la fonction FT21 : rabattre le rétroviseur</w:t>
            </w:r>
          </w:p>
          <w:p w:rsidR="00E424F3" w:rsidRPr="007241CF" w:rsidRDefault="00E424F3" w:rsidP="0074470C">
            <w:pPr>
              <w:jc w:val="center"/>
              <w:rPr>
                <w:szCs w:val="28"/>
                <w:u w:val="single"/>
              </w:rPr>
            </w:pPr>
          </w:p>
          <w:p w:rsidR="00E424F3" w:rsidRDefault="0074470C" w:rsidP="0074470C">
            <w:pPr>
              <w:rPr>
                <w:b/>
                <w:szCs w:val="28"/>
                <w:u w:val="single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1 : </w:t>
            </w:r>
          </w:p>
          <w:p w:rsidR="0074470C" w:rsidRPr="007241CF" w:rsidRDefault="00E424F3" w:rsidP="0074470C">
            <w:pPr>
              <w:rPr>
                <w:b/>
                <w:bCs/>
                <w:szCs w:val="28"/>
              </w:rPr>
            </w:pPr>
            <w:r w:rsidRPr="00E424F3">
              <w:rPr>
                <w:bCs/>
                <w:i/>
                <w:iCs/>
                <w:szCs w:val="28"/>
              </w:rPr>
              <w:t>Vous souhaitez replacer le rétroviseur dans sa position normale, non rabattu</w:t>
            </w:r>
            <w:r>
              <w:rPr>
                <w:bCs/>
                <w:i/>
                <w:iCs/>
                <w:szCs w:val="28"/>
              </w:rPr>
              <w:t>.</w:t>
            </w:r>
          </w:p>
          <w:p w:rsidR="0074470C" w:rsidRPr="007241CF" w:rsidRDefault="0074470C" w:rsidP="0074470C">
            <w:pPr>
              <w:rPr>
                <w:szCs w:val="28"/>
                <w:u w:val="single"/>
              </w:rPr>
            </w:pPr>
          </w:p>
          <w:p w:rsidR="0074470C" w:rsidRDefault="00E424F3" w:rsidP="0074470C">
            <w:pPr>
              <w:rPr>
                <w:szCs w:val="28"/>
              </w:rPr>
            </w:pPr>
            <w:r>
              <w:rPr>
                <w:b/>
                <w:szCs w:val="28"/>
              </w:rPr>
              <w:t>Complét</w:t>
            </w:r>
            <w:r w:rsidR="0074470C" w:rsidRPr="007241CF">
              <w:rPr>
                <w:b/>
                <w:szCs w:val="28"/>
              </w:rPr>
              <w:t xml:space="preserve">er </w:t>
            </w:r>
            <w:r>
              <w:rPr>
                <w:szCs w:val="28"/>
              </w:rPr>
              <w:t>l’éclaté en inscrivant dans les bulles vides les repères des pièces correspondantes</w:t>
            </w:r>
            <w:r w:rsidR="0074470C" w:rsidRPr="007241CF">
              <w:rPr>
                <w:szCs w:val="28"/>
              </w:rPr>
              <w:t>.</w:t>
            </w:r>
          </w:p>
          <w:p w:rsidR="00E424F3" w:rsidRDefault="00E424F3" w:rsidP="0074470C">
            <w:pPr>
              <w:rPr>
                <w:szCs w:val="28"/>
              </w:rPr>
            </w:pPr>
          </w:p>
          <w:p w:rsidR="00E424F3" w:rsidRPr="00E424F3" w:rsidRDefault="00E424F3" w:rsidP="0074470C">
            <w:pPr>
              <w:rPr>
                <w:i/>
                <w:iCs/>
                <w:szCs w:val="28"/>
              </w:rPr>
            </w:pPr>
            <w:r w:rsidRPr="00E424F3">
              <w:rPr>
                <w:i/>
                <w:iCs/>
                <w:szCs w:val="28"/>
              </w:rPr>
              <w:t>Aidez-vous du plan et de la nomenclature du dossier technique.</w:t>
            </w:r>
          </w:p>
          <w:p w:rsidR="0074470C" w:rsidRPr="007241CF" w:rsidRDefault="0074470C" w:rsidP="0074470C">
            <w:pPr>
              <w:rPr>
                <w:szCs w:val="28"/>
                <w:u w:val="single"/>
              </w:rPr>
            </w:pPr>
          </w:p>
          <w:p w:rsidR="00A75208" w:rsidRPr="007241CF" w:rsidRDefault="00A75208" w:rsidP="00A75208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2 : </w:t>
            </w:r>
          </w:p>
          <w:p w:rsidR="00A75208" w:rsidRPr="007241CF" w:rsidRDefault="00A75208" w:rsidP="00A75208">
            <w:pPr>
              <w:rPr>
                <w:szCs w:val="28"/>
                <w:u w:val="single"/>
              </w:rPr>
            </w:pPr>
          </w:p>
          <w:p w:rsidR="00A75208" w:rsidRPr="007241CF" w:rsidRDefault="0074470C" w:rsidP="00A75208">
            <w:pPr>
              <w:rPr>
                <w:szCs w:val="28"/>
              </w:rPr>
            </w:pPr>
            <w:r w:rsidRPr="007241CF">
              <w:rPr>
                <w:b/>
                <w:szCs w:val="28"/>
              </w:rPr>
              <w:t>C</w:t>
            </w:r>
            <w:r w:rsidR="00A80CC4">
              <w:rPr>
                <w:b/>
                <w:szCs w:val="28"/>
              </w:rPr>
              <w:t>och</w:t>
            </w:r>
            <w:r w:rsidR="00A75208" w:rsidRPr="007241CF">
              <w:rPr>
                <w:b/>
                <w:szCs w:val="28"/>
              </w:rPr>
              <w:t xml:space="preserve">er </w:t>
            </w:r>
            <w:r w:rsidR="0017211A" w:rsidRPr="0017211A">
              <w:rPr>
                <w:bCs/>
                <w:szCs w:val="28"/>
              </w:rPr>
              <w:t>(mettre X)</w:t>
            </w:r>
            <w:r w:rsidR="0017211A">
              <w:rPr>
                <w:b/>
                <w:szCs w:val="28"/>
              </w:rPr>
              <w:t xml:space="preserve"> </w:t>
            </w:r>
            <w:r w:rsidR="00A80CC4">
              <w:rPr>
                <w:szCs w:val="28"/>
              </w:rPr>
              <w:t>les trois cases caractérisant la liaison encastrement qui permet l’assemblage des trois carters Rep 1, 2, 3 grâce à deux goupilles élastiques Rep 4.</w:t>
            </w:r>
          </w:p>
          <w:p w:rsidR="00A75208" w:rsidRPr="007241CF" w:rsidRDefault="00A75208" w:rsidP="00A75208">
            <w:pPr>
              <w:rPr>
                <w:szCs w:val="28"/>
                <w:u w:val="single"/>
              </w:rPr>
            </w:pPr>
          </w:p>
          <w:p w:rsidR="0017211A" w:rsidRPr="007241CF" w:rsidRDefault="0017211A" w:rsidP="0017211A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</w:t>
            </w:r>
            <w:r>
              <w:rPr>
                <w:b/>
                <w:szCs w:val="28"/>
                <w:u w:val="single"/>
              </w:rPr>
              <w:t>3</w:t>
            </w:r>
            <w:r w:rsidRPr="007241CF">
              <w:rPr>
                <w:b/>
                <w:szCs w:val="28"/>
                <w:u w:val="single"/>
              </w:rPr>
              <w:t xml:space="preserve"> : </w:t>
            </w:r>
          </w:p>
          <w:p w:rsidR="0017211A" w:rsidRPr="007241CF" w:rsidRDefault="0017211A" w:rsidP="0017211A">
            <w:pPr>
              <w:rPr>
                <w:szCs w:val="28"/>
                <w:u w:val="single"/>
              </w:rPr>
            </w:pPr>
          </w:p>
          <w:p w:rsidR="00170C7A" w:rsidRPr="00132C52" w:rsidRDefault="0017211A" w:rsidP="0017211A">
            <w:pPr>
              <w:rPr>
                <w:sz w:val="24"/>
                <w:szCs w:val="24"/>
              </w:rPr>
            </w:pPr>
            <w:r w:rsidRPr="007241CF">
              <w:rPr>
                <w:b/>
                <w:szCs w:val="28"/>
              </w:rPr>
              <w:t>C</w:t>
            </w:r>
            <w:r>
              <w:rPr>
                <w:b/>
                <w:szCs w:val="28"/>
              </w:rPr>
              <w:t>och</w:t>
            </w:r>
            <w:r w:rsidRPr="007241CF">
              <w:rPr>
                <w:b/>
                <w:szCs w:val="28"/>
              </w:rPr>
              <w:t xml:space="preserve">er </w:t>
            </w:r>
            <w:r w:rsidRPr="0017211A">
              <w:rPr>
                <w:bCs/>
                <w:szCs w:val="28"/>
              </w:rPr>
              <w:t>(mettre X)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la ou les cases pour </w:t>
            </w:r>
            <w:r w:rsidRPr="0017211A">
              <w:rPr>
                <w:b/>
                <w:bCs/>
                <w:szCs w:val="28"/>
              </w:rPr>
              <w:t>définir</w:t>
            </w:r>
            <w:r>
              <w:rPr>
                <w:szCs w:val="28"/>
              </w:rPr>
              <w:t xml:space="preserve"> l’outillage servant au démontage des deux goupilles élastiques Rep 4.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6" w:space="0" w:color="auto"/>
            </w:tcBorders>
          </w:tcPr>
          <w:p w:rsidR="00170C7A" w:rsidRPr="007241CF" w:rsidRDefault="00170C7A" w:rsidP="00203FAF">
            <w:pPr>
              <w:jc w:val="center"/>
              <w:rPr>
                <w:szCs w:val="28"/>
              </w:rPr>
            </w:pPr>
          </w:p>
          <w:p w:rsidR="003A28DC" w:rsidRPr="007241CF" w:rsidRDefault="003A28DC" w:rsidP="00203FAF">
            <w:pPr>
              <w:jc w:val="center"/>
              <w:rPr>
                <w:szCs w:val="28"/>
              </w:rPr>
            </w:pPr>
          </w:p>
          <w:p w:rsidR="003A28DC" w:rsidRPr="007241CF" w:rsidRDefault="003A28DC" w:rsidP="00203FAF">
            <w:pPr>
              <w:jc w:val="center"/>
              <w:rPr>
                <w:szCs w:val="28"/>
              </w:rPr>
            </w:pPr>
          </w:p>
          <w:p w:rsidR="003A28DC" w:rsidRPr="007241CF" w:rsidRDefault="003A28DC" w:rsidP="00203FAF">
            <w:pPr>
              <w:jc w:val="center"/>
              <w:rPr>
                <w:szCs w:val="28"/>
              </w:rPr>
            </w:pPr>
          </w:p>
          <w:p w:rsidR="003A28DC" w:rsidRPr="007241CF" w:rsidRDefault="003A28DC" w:rsidP="00203FAF">
            <w:pPr>
              <w:jc w:val="center"/>
              <w:rPr>
                <w:szCs w:val="28"/>
              </w:rPr>
            </w:pPr>
          </w:p>
          <w:p w:rsidR="00010BE8" w:rsidRPr="007241CF" w:rsidRDefault="00E424F3" w:rsidP="00010B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Les repère des pièces sont trouvés et positionnés aux bons emplacements.</w:t>
            </w:r>
          </w:p>
          <w:p w:rsidR="00010BE8" w:rsidRPr="007241CF" w:rsidRDefault="00010BE8" w:rsidP="00010BE8">
            <w:pPr>
              <w:jc w:val="center"/>
              <w:rPr>
                <w:szCs w:val="28"/>
              </w:rPr>
            </w:pPr>
          </w:p>
          <w:p w:rsidR="00010BE8" w:rsidRPr="007241CF" w:rsidRDefault="00010BE8" w:rsidP="00010BE8">
            <w:pPr>
              <w:jc w:val="center"/>
              <w:rPr>
                <w:szCs w:val="28"/>
              </w:rPr>
            </w:pPr>
          </w:p>
          <w:p w:rsidR="00010BE8" w:rsidRPr="007241CF" w:rsidRDefault="00010BE8" w:rsidP="00010BE8">
            <w:pPr>
              <w:jc w:val="center"/>
              <w:rPr>
                <w:szCs w:val="28"/>
              </w:rPr>
            </w:pPr>
          </w:p>
          <w:p w:rsidR="00010BE8" w:rsidRPr="007241CF" w:rsidRDefault="00010BE8" w:rsidP="00010BE8">
            <w:pPr>
              <w:jc w:val="center"/>
              <w:rPr>
                <w:szCs w:val="28"/>
              </w:rPr>
            </w:pPr>
          </w:p>
          <w:p w:rsidR="00010BE8" w:rsidRPr="007241CF" w:rsidRDefault="008177C0" w:rsidP="00010BE8">
            <w:pPr>
              <w:jc w:val="center"/>
              <w:rPr>
                <w:szCs w:val="28"/>
              </w:rPr>
            </w:pPr>
            <w:r w:rsidRPr="007241CF">
              <w:rPr>
                <w:szCs w:val="28"/>
              </w:rPr>
              <w:t xml:space="preserve">Les </w:t>
            </w:r>
            <w:r w:rsidR="0017211A">
              <w:rPr>
                <w:szCs w:val="28"/>
              </w:rPr>
              <w:t>caractéristiques de la liaison</w:t>
            </w:r>
            <w:r w:rsidRPr="007241CF">
              <w:rPr>
                <w:szCs w:val="28"/>
              </w:rPr>
              <w:t xml:space="preserve"> sont indiquées</w:t>
            </w:r>
            <w:r w:rsidR="0017211A">
              <w:rPr>
                <w:szCs w:val="28"/>
              </w:rPr>
              <w:t>.</w:t>
            </w:r>
          </w:p>
          <w:p w:rsidR="00010BE8" w:rsidRPr="007241CF" w:rsidRDefault="00010BE8" w:rsidP="00010BE8">
            <w:pPr>
              <w:jc w:val="center"/>
              <w:rPr>
                <w:szCs w:val="28"/>
              </w:rPr>
            </w:pPr>
          </w:p>
          <w:p w:rsidR="003A28DC" w:rsidRDefault="003A28DC" w:rsidP="00010BE8">
            <w:pPr>
              <w:jc w:val="center"/>
              <w:rPr>
                <w:szCs w:val="28"/>
              </w:rPr>
            </w:pPr>
          </w:p>
          <w:p w:rsidR="0017211A" w:rsidRPr="007241CF" w:rsidRDefault="0017211A" w:rsidP="00010BE8">
            <w:pPr>
              <w:jc w:val="center"/>
              <w:rPr>
                <w:szCs w:val="28"/>
              </w:rPr>
            </w:pPr>
          </w:p>
          <w:p w:rsidR="00010BE8" w:rsidRPr="00010BE8" w:rsidRDefault="007241CF" w:rsidP="003A28DC">
            <w:pPr>
              <w:jc w:val="center"/>
              <w:rPr>
                <w:sz w:val="18"/>
              </w:rPr>
            </w:pPr>
            <w:r>
              <w:rPr>
                <w:szCs w:val="28"/>
              </w:rPr>
              <w:t xml:space="preserve">Le </w:t>
            </w:r>
            <w:r w:rsidR="0017211A">
              <w:rPr>
                <w:szCs w:val="28"/>
              </w:rPr>
              <w:t>ou les outils sont</w:t>
            </w:r>
            <w:r>
              <w:rPr>
                <w:szCs w:val="28"/>
              </w:rPr>
              <w:t xml:space="preserve"> indiqué</w:t>
            </w:r>
            <w:r w:rsidR="0017211A">
              <w:rPr>
                <w:szCs w:val="28"/>
              </w:rPr>
              <w:t>s</w:t>
            </w:r>
            <w:r w:rsidR="003A28DC" w:rsidRPr="007241CF">
              <w:rPr>
                <w:szCs w:val="28"/>
              </w:rPr>
              <w:t>.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6" w:space="0" w:color="auto"/>
            </w:tcBorders>
            <w:shd w:val="pct5" w:color="000000" w:fill="FFFFFF"/>
          </w:tcPr>
          <w:p w:rsidR="00170C7A" w:rsidRPr="001761E2" w:rsidRDefault="00170C7A" w:rsidP="00203FAF">
            <w:pPr>
              <w:jc w:val="center"/>
              <w:rPr>
                <w:sz w:val="24"/>
                <w:szCs w:val="24"/>
              </w:rPr>
            </w:pPr>
          </w:p>
          <w:p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:rsidR="00170C7A" w:rsidRPr="001761E2" w:rsidRDefault="00E424F3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70C7A" w:rsidRPr="001761E2" w:rsidRDefault="00170C7A" w:rsidP="00203FAF">
            <w:pPr>
              <w:jc w:val="center"/>
              <w:rPr>
                <w:sz w:val="24"/>
                <w:szCs w:val="24"/>
              </w:rPr>
            </w:pPr>
          </w:p>
          <w:p w:rsidR="00170C7A" w:rsidRPr="001761E2" w:rsidRDefault="00170C7A" w:rsidP="00203FAF">
            <w:pPr>
              <w:jc w:val="center"/>
              <w:rPr>
                <w:sz w:val="24"/>
                <w:szCs w:val="24"/>
              </w:rPr>
            </w:pPr>
          </w:p>
          <w:p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:rsidR="00170C7A" w:rsidRPr="001761E2" w:rsidRDefault="00170C7A" w:rsidP="00203FAF">
            <w:pPr>
              <w:jc w:val="center"/>
              <w:rPr>
                <w:sz w:val="24"/>
                <w:szCs w:val="24"/>
              </w:rPr>
            </w:pPr>
          </w:p>
          <w:p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:rsidR="003A28DC" w:rsidRDefault="0017211A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:rsidR="0017211A" w:rsidRDefault="0017211A" w:rsidP="00203FAF">
            <w:pPr>
              <w:jc w:val="center"/>
              <w:rPr>
                <w:sz w:val="24"/>
                <w:szCs w:val="24"/>
              </w:rPr>
            </w:pPr>
          </w:p>
          <w:p w:rsidR="0017211A" w:rsidRDefault="0017211A" w:rsidP="00203FAF">
            <w:pPr>
              <w:jc w:val="center"/>
              <w:rPr>
                <w:sz w:val="24"/>
                <w:szCs w:val="24"/>
              </w:rPr>
            </w:pPr>
          </w:p>
          <w:p w:rsidR="00170C7A" w:rsidRPr="001761E2" w:rsidRDefault="003A28DC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70C7A" w:rsidRPr="00640893" w:rsidRDefault="00170C7A" w:rsidP="00203FAF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33634B" w:rsidRPr="00640893" w:rsidTr="00203FAF">
        <w:trPr>
          <w:cantSplit/>
          <w:trHeight w:val="1111"/>
        </w:trPr>
        <w:tc>
          <w:tcPr>
            <w:tcW w:w="7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33634B" w:rsidRPr="001761E2" w:rsidRDefault="0033634B" w:rsidP="0033634B">
            <w:pPr>
              <w:rPr>
                <w:b/>
              </w:rPr>
            </w:pPr>
            <w:r>
              <w:rPr>
                <w:b/>
              </w:rPr>
              <w:lastRenderedPageBreak/>
              <w:t>MISE EN SITUATION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33634B" w:rsidRPr="001761E2" w:rsidRDefault="0033634B" w:rsidP="0033634B">
            <w:pPr>
              <w:rPr>
                <w:b/>
              </w:rPr>
            </w:pPr>
            <w:r w:rsidRPr="001761E2">
              <w:rPr>
                <w:b/>
              </w:rPr>
              <w:t>EXIGENCES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textDirection w:val="btLr"/>
            <w:vAlign w:val="center"/>
          </w:tcPr>
          <w:p w:rsidR="0033634B" w:rsidRPr="00E424F3" w:rsidRDefault="0033634B" w:rsidP="0033634B">
            <w:pPr>
              <w:ind w:left="113" w:right="113"/>
              <w:rPr>
                <w:b/>
                <w:bCs/>
                <w:sz w:val="14"/>
                <w:szCs w:val="14"/>
              </w:rPr>
            </w:pPr>
            <w:r w:rsidRPr="00E424F3">
              <w:rPr>
                <w:b/>
                <w:bCs/>
                <w:sz w:val="14"/>
                <w:szCs w:val="14"/>
              </w:rPr>
              <w:t>NIVEAU DE DIFFICULTE</w:t>
            </w:r>
          </w:p>
        </w:tc>
      </w:tr>
      <w:tr w:rsidR="00E424F3" w:rsidRPr="00640893" w:rsidTr="00E424F3">
        <w:trPr>
          <w:cantSplit/>
          <w:trHeight w:val="9191"/>
        </w:trPr>
        <w:tc>
          <w:tcPr>
            <w:tcW w:w="7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F3" w:rsidRPr="007241CF" w:rsidRDefault="00E424F3" w:rsidP="00E424F3">
            <w:pPr>
              <w:jc w:val="both"/>
              <w:rPr>
                <w:szCs w:val="28"/>
              </w:rPr>
            </w:pPr>
          </w:p>
          <w:p w:rsidR="0017211A" w:rsidRPr="007241CF" w:rsidRDefault="0017211A" w:rsidP="0017211A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</w:t>
            </w:r>
            <w:r>
              <w:rPr>
                <w:b/>
                <w:szCs w:val="28"/>
                <w:u w:val="single"/>
              </w:rPr>
              <w:t>4</w:t>
            </w:r>
            <w:r w:rsidRPr="007241CF">
              <w:rPr>
                <w:b/>
                <w:szCs w:val="28"/>
                <w:u w:val="single"/>
              </w:rPr>
              <w:t xml:space="preserve"> : </w:t>
            </w:r>
          </w:p>
          <w:p w:rsidR="0017211A" w:rsidRPr="007241CF" w:rsidRDefault="0017211A" w:rsidP="0017211A">
            <w:pPr>
              <w:rPr>
                <w:szCs w:val="28"/>
                <w:u w:val="single"/>
              </w:rPr>
            </w:pPr>
          </w:p>
          <w:p w:rsidR="00492CA1" w:rsidRDefault="0017211A" w:rsidP="0017211A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Nommer </w:t>
            </w:r>
            <w:r w:rsidR="00492CA1" w:rsidRPr="00492CA1">
              <w:rPr>
                <w:bCs/>
                <w:szCs w:val="28"/>
              </w:rPr>
              <w:t>par son repère, sa désignation</w:t>
            </w:r>
            <w:r w:rsidR="00492CA1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et caractériser</w:t>
            </w:r>
            <w:r w:rsidRPr="007241CF">
              <w:rPr>
                <w:b/>
                <w:szCs w:val="28"/>
              </w:rPr>
              <w:t xml:space="preserve"> </w:t>
            </w:r>
            <w:r>
              <w:rPr>
                <w:bCs/>
                <w:szCs w:val="28"/>
              </w:rPr>
              <w:t>la solution d’étanchéité qui existe entre les deux carters Rep 2 et Rep 3</w:t>
            </w:r>
            <w:r>
              <w:rPr>
                <w:szCs w:val="28"/>
              </w:rPr>
              <w:t xml:space="preserve">. </w:t>
            </w:r>
          </w:p>
          <w:p w:rsidR="00492CA1" w:rsidRDefault="00492CA1" w:rsidP="0017211A">
            <w:pPr>
              <w:rPr>
                <w:szCs w:val="28"/>
              </w:rPr>
            </w:pPr>
          </w:p>
          <w:p w:rsidR="00E424F3" w:rsidRDefault="0017211A" w:rsidP="0017211A">
            <w:pPr>
              <w:rPr>
                <w:szCs w:val="28"/>
              </w:rPr>
            </w:pPr>
            <w:r>
              <w:rPr>
                <w:szCs w:val="28"/>
              </w:rPr>
              <w:t>Cette solution empêche les impuretés d’entrer dans les systèmes d’engrenages du mécanisme de rabattage</w:t>
            </w:r>
            <w:r w:rsidR="00492CA1">
              <w:rPr>
                <w:szCs w:val="28"/>
              </w:rPr>
              <w:t xml:space="preserve"> qui est lubrifié à la graisse.</w:t>
            </w:r>
          </w:p>
          <w:p w:rsidR="0017211A" w:rsidRPr="007241CF" w:rsidRDefault="0017211A" w:rsidP="0017211A">
            <w:pPr>
              <w:rPr>
                <w:szCs w:val="28"/>
                <w:u w:val="single"/>
              </w:rPr>
            </w:pPr>
          </w:p>
          <w:p w:rsidR="00E424F3" w:rsidRPr="007241CF" w:rsidRDefault="00E424F3" w:rsidP="00E424F3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</w:t>
            </w:r>
            <w:r w:rsidR="0017211A">
              <w:rPr>
                <w:b/>
                <w:szCs w:val="28"/>
                <w:u w:val="single"/>
              </w:rPr>
              <w:t>5</w:t>
            </w:r>
            <w:r w:rsidRPr="007241CF">
              <w:rPr>
                <w:b/>
                <w:szCs w:val="28"/>
                <w:u w:val="single"/>
              </w:rPr>
              <w:t xml:space="preserve"> : </w:t>
            </w:r>
          </w:p>
          <w:p w:rsidR="00E424F3" w:rsidRPr="007241CF" w:rsidRDefault="00E424F3" w:rsidP="00E424F3">
            <w:pPr>
              <w:rPr>
                <w:szCs w:val="28"/>
                <w:u w:val="single"/>
              </w:rPr>
            </w:pPr>
          </w:p>
          <w:p w:rsidR="00E424F3" w:rsidRDefault="0024230B" w:rsidP="00E424F3">
            <w:pPr>
              <w:rPr>
                <w:szCs w:val="28"/>
              </w:rPr>
            </w:pPr>
            <w:r>
              <w:rPr>
                <w:b/>
                <w:szCs w:val="28"/>
              </w:rPr>
              <w:t>Complét</w:t>
            </w:r>
            <w:r w:rsidR="0017211A" w:rsidRPr="007241CF">
              <w:rPr>
                <w:b/>
                <w:szCs w:val="28"/>
              </w:rPr>
              <w:t xml:space="preserve">er </w:t>
            </w:r>
            <w:r>
              <w:rPr>
                <w:bCs/>
                <w:szCs w:val="28"/>
              </w:rPr>
              <w:t>le tableau suivant les caractéristiques des vis Rep 22 qui permettent l’assemblage des pièces Rep 13, 14 et 15</w:t>
            </w:r>
            <w:r w:rsidR="00E424F3" w:rsidRPr="007241CF">
              <w:rPr>
                <w:szCs w:val="28"/>
              </w:rPr>
              <w:t>.</w:t>
            </w:r>
          </w:p>
          <w:p w:rsidR="0024230B" w:rsidRDefault="0024230B" w:rsidP="00E424F3">
            <w:pPr>
              <w:rPr>
                <w:szCs w:val="28"/>
              </w:rPr>
            </w:pPr>
          </w:p>
          <w:p w:rsidR="0024230B" w:rsidRPr="0024230B" w:rsidRDefault="0024230B" w:rsidP="00E424F3">
            <w:pPr>
              <w:rPr>
                <w:i/>
                <w:iCs/>
                <w:szCs w:val="28"/>
              </w:rPr>
            </w:pPr>
            <w:r w:rsidRPr="0024230B">
              <w:rPr>
                <w:i/>
                <w:iCs/>
                <w:szCs w:val="28"/>
              </w:rPr>
              <w:t>Aidez-vous de la nomenclature et de l’extrait de norme du dossier technique.</w:t>
            </w:r>
          </w:p>
          <w:p w:rsidR="00E424F3" w:rsidRPr="007241CF" w:rsidRDefault="00E424F3" w:rsidP="00E424F3">
            <w:pPr>
              <w:rPr>
                <w:szCs w:val="28"/>
                <w:u w:val="single"/>
              </w:rPr>
            </w:pPr>
          </w:p>
          <w:p w:rsidR="00E424F3" w:rsidRPr="007241CF" w:rsidRDefault="00E424F3" w:rsidP="00E424F3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</w:t>
            </w:r>
            <w:r w:rsidR="0024230B">
              <w:rPr>
                <w:b/>
                <w:szCs w:val="28"/>
                <w:u w:val="single"/>
              </w:rPr>
              <w:t>6</w:t>
            </w:r>
            <w:r w:rsidRPr="007241CF">
              <w:rPr>
                <w:b/>
                <w:szCs w:val="28"/>
                <w:u w:val="single"/>
              </w:rPr>
              <w:t xml:space="preserve"> : </w:t>
            </w:r>
          </w:p>
          <w:p w:rsidR="00E424F3" w:rsidRPr="007241CF" w:rsidRDefault="00E424F3" w:rsidP="00E424F3">
            <w:pPr>
              <w:rPr>
                <w:szCs w:val="28"/>
              </w:rPr>
            </w:pPr>
            <w:r w:rsidRPr="007241CF">
              <w:rPr>
                <w:b/>
                <w:szCs w:val="28"/>
              </w:rPr>
              <w:t xml:space="preserve">Indiquer </w:t>
            </w:r>
            <w:r w:rsidR="0024230B">
              <w:rPr>
                <w:szCs w:val="28"/>
              </w:rPr>
              <w:t>le sens de rotation des différents éléments en cochant les cases correspondantes de la cha</w:t>
            </w:r>
            <w:r w:rsidR="00AA2265">
              <w:rPr>
                <w:szCs w:val="28"/>
              </w:rPr>
              <w:t>î</w:t>
            </w:r>
            <w:r w:rsidR="0024230B">
              <w:rPr>
                <w:szCs w:val="28"/>
              </w:rPr>
              <w:t>ne cinématique du système de rabattage. Le sens de rotation du moteur électrique est imposé.</w:t>
            </w:r>
          </w:p>
          <w:p w:rsidR="00E424F3" w:rsidRPr="007241CF" w:rsidRDefault="00E424F3" w:rsidP="00E424F3">
            <w:pPr>
              <w:rPr>
                <w:szCs w:val="28"/>
              </w:rPr>
            </w:pPr>
          </w:p>
          <w:p w:rsidR="00E424F3" w:rsidRPr="007241CF" w:rsidRDefault="00E424F3" w:rsidP="00E424F3">
            <w:pPr>
              <w:rPr>
                <w:i/>
                <w:iCs/>
                <w:szCs w:val="28"/>
              </w:rPr>
            </w:pPr>
            <w:r w:rsidRPr="007241CF">
              <w:rPr>
                <w:i/>
                <w:iCs/>
                <w:szCs w:val="28"/>
              </w:rPr>
              <w:t>Aidez</w:t>
            </w:r>
            <w:r>
              <w:rPr>
                <w:i/>
                <w:iCs/>
                <w:szCs w:val="28"/>
              </w:rPr>
              <w:t>-</w:t>
            </w:r>
            <w:r w:rsidRPr="007241CF">
              <w:rPr>
                <w:i/>
                <w:iCs/>
                <w:szCs w:val="28"/>
              </w:rPr>
              <w:t xml:space="preserve">vous </w:t>
            </w:r>
            <w:r w:rsidR="0024230B">
              <w:rPr>
                <w:i/>
                <w:iCs/>
                <w:szCs w:val="28"/>
              </w:rPr>
              <w:t xml:space="preserve">au besoin </w:t>
            </w:r>
            <w:r w:rsidRPr="007241CF">
              <w:rPr>
                <w:i/>
                <w:iCs/>
                <w:szCs w:val="28"/>
              </w:rPr>
              <w:t>du dossier technique.</w:t>
            </w:r>
          </w:p>
          <w:p w:rsidR="00E424F3" w:rsidRPr="007241CF" w:rsidRDefault="00E424F3" w:rsidP="00E424F3">
            <w:pPr>
              <w:rPr>
                <w:szCs w:val="28"/>
                <w:u w:val="single"/>
              </w:rPr>
            </w:pPr>
          </w:p>
          <w:p w:rsidR="00E424F3" w:rsidRPr="007241CF" w:rsidRDefault="00E424F3" w:rsidP="00E424F3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</w:t>
            </w:r>
            <w:r w:rsidR="0024230B">
              <w:rPr>
                <w:b/>
                <w:szCs w:val="28"/>
                <w:u w:val="single"/>
              </w:rPr>
              <w:t>7</w:t>
            </w:r>
            <w:r w:rsidRPr="007241CF">
              <w:rPr>
                <w:b/>
                <w:szCs w:val="28"/>
                <w:u w:val="single"/>
              </w:rPr>
              <w:t xml:space="preserve"> : </w:t>
            </w:r>
          </w:p>
          <w:p w:rsidR="00E424F3" w:rsidRPr="007241CF" w:rsidRDefault="00E424F3" w:rsidP="00E424F3">
            <w:pPr>
              <w:rPr>
                <w:szCs w:val="28"/>
              </w:rPr>
            </w:pPr>
            <w:r>
              <w:rPr>
                <w:b/>
                <w:szCs w:val="28"/>
              </w:rPr>
              <w:t>C</w:t>
            </w:r>
            <w:r w:rsidR="00AA2265">
              <w:rPr>
                <w:b/>
                <w:szCs w:val="28"/>
              </w:rPr>
              <w:t>alcul</w:t>
            </w:r>
            <w:r w:rsidRPr="007241CF">
              <w:rPr>
                <w:b/>
                <w:szCs w:val="28"/>
              </w:rPr>
              <w:t xml:space="preserve">er </w:t>
            </w:r>
            <w:r w:rsidR="00AA2265">
              <w:rPr>
                <w:szCs w:val="28"/>
              </w:rPr>
              <w:t>le rapport de réduction de la chaîne cinématique du mécanisme de rabattage</w:t>
            </w:r>
            <w:r w:rsidRPr="007241CF">
              <w:rPr>
                <w:szCs w:val="28"/>
              </w:rPr>
              <w:t>.</w:t>
            </w:r>
          </w:p>
          <w:p w:rsidR="00E424F3" w:rsidRPr="007241CF" w:rsidRDefault="00E424F3" w:rsidP="00E424F3">
            <w:pPr>
              <w:rPr>
                <w:szCs w:val="28"/>
              </w:rPr>
            </w:pPr>
          </w:p>
          <w:p w:rsidR="00E424F3" w:rsidRPr="007241CF" w:rsidRDefault="00E424F3" w:rsidP="00E424F3">
            <w:pPr>
              <w:rPr>
                <w:i/>
                <w:iCs/>
                <w:szCs w:val="28"/>
              </w:rPr>
            </w:pPr>
            <w:r w:rsidRPr="007241CF">
              <w:rPr>
                <w:i/>
                <w:iCs/>
                <w:szCs w:val="28"/>
              </w:rPr>
              <w:t>Aidez</w:t>
            </w:r>
            <w:r>
              <w:rPr>
                <w:i/>
                <w:iCs/>
                <w:szCs w:val="28"/>
              </w:rPr>
              <w:t>-</w:t>
            </w:r>
            <w:r w:rsidRPr="007241CF">
              <w:rPr>
                <w:i/>
                <w:iCs/>
                <w:szCs w:val="28"/>
              </w:rPr>
              <w:t xml:space="preserve">vous </w:t>
            </w:r>
            <w:r>
              <w:rPr>
                <w:i/>
                <w:iCs/>
                <w:szCs w:val="28"/>
              </w:rPr>
              <w:t>du dossier technique</w:t>
            </w:r>
            <w:r w:rsidRPr="007241CF">
              <w:rPr>
                <w:i/>
                <w:iCs/>
                <w:szCs w:val="28"/>
              </w:rPr>
              <w:t>.</w:t>
            </w:r>
          </w:p>
          <w:p w:rsidR="00E424F3" w:rsidRDefault="00E424F3" w:rsidP="00E424F3">
            <w:pPr>
              <w:jc w:val="both"/>
              <w:rPr>
                <w:szCs w:val="28"/>
              </w:rPr>
            </w:pPr>
          </w:p>
          <w:p w:rsidR="00AA2265" w:rsidRPr="007241CF" w:rsidRDefault="00AA2265" w:rsidP="00AA2265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</w:t>
            </w:r>
            <w:r>
              <w:rPr>
                <w:b/>
                <w:szCs w:val="28"/>
                <w:u w:val="single"/>
              </w:rPr>
              <w:t>8</w:t>
            </w:r>
            <w:r w:rsidRPr="007241CF">
              <w:rPr>
                <w:b/>
                <w:szCs w:val="28"/>
                <w:u w:val="single"/>
              </w:rPr>
              <w:t xml:space="preserve"> : </w:t>
            </w:r>
          </w:p>
          <w:p w:rsidR="00AA2265" w:rsidRPr="007241CF" w:rsidRDefault="00AA2265" w:rsidP="00AA2265">
            <w:pPr>
              <w:rPr>
                <w:szCs w:val="28"/>
              </w:rPr>
            </w:pPr>
            <w:r>
              <w:rPr>
                <w:b/>
                <w:szCs w:val="28"/>
              </w:rPr>
              <w:t>Calcul</w:t>
            </w:r>
            <w:r w:rsidRPr="007241CF">
              <w:rPr>
                <w:b/>
                <w:szCs w:val="28"/>
              </w:rPr>
              <w:t xml:space="preserve">er </w:t>
            </w:r>
            <w:proofErr w:type="spellStart"/>
            <w:r>
              <w:rPr>
                <w:szCs w:val="28"/>
              </w:rPr>
              <w:t>N</w:t>
            </w:r>
            <w:r w:rsidRPr="00AA2265">
              <w:rPr>
                <w:szCs w:val="28"/>
                <w:vertAlign w:val="subscript"/>
              </w:rPr>
              <w:t>sortie</w:t>
            </w:r>
            <w:proofErr w:type="spellEnd"/>
            <w:r>
              <w:rPr>
                <w:szCs w:val="28"/>
              </w:rPr>
              <w:t>, la fréquence de rotation de la partie mobile</w:t>
            </w:r>
            <w:r w:rsidRPr="007241CF">
              <w:rPr>
                <w:szCs w:val="28"/>
              </w:rPr>
              <w:t>.</w:t>
            </w:r>
          </w:p>
          <w:p w:rsidR="00AA2265" w:rsidRPr="007241CF" w:rsidRDefault="00AA2265" w:rsidP="00AA2265">
            <w:pPr>
              <w:rPr>
                <w:szCs w:val="28"/>
              </w:rPr>
            </w:pPr>
          </w:p>
          <w:p w:rsidR="00AA2265" w:rsidRPr="007241CF" w:rsidRDefault="00AA2265" w:rsidP="00AA2265">
            <w:pPr>
              <w:rPr>
                <w:i/>
                <w:iCs/>
                <w:szCs w:val="28"/>
              </w:rPr>
            </w:pPr>
            <w:r w:rsidRPr="007241CF">
              <w:rPr>
                <w:i/>
                <w:iCs/>
                <w:szCs w:val="28"/>
              </w:rPr>
              <w:t>Aidez</w:t>
            </w:r>
            <w:r>
              <w:rPr>
                <w:i/>
                <w:iCs/>
                <w:szCs w:val="28"/>
              </w:rPr>
              <w:t>-</w:t>
            </w:r>
            <w:r w:rsidRPr="007241CF">
              <w:rPr>
                <w:i/>
                <w:iCs/>
                <w:szCs w:val="28"/>
              </w:rPr>
              <w:t xml:space="preserve">vous </w:t>
            </w:r>
            <w:r>
              <w:rPr>
                <w:i/>
                <w:iCs/>
                <w:szCs w:val="28"/>
              </w:rPr>
              <w:t>du dossier technique</w:t>
            </w:r>
            <w:r w:rsidRPr="007241CF">
              <w:rPr>
                <w:i/>
                <w:iCs/>
                <w:szCs w:val="28"/>
              </w:rPr>
              <w:t>.</w:t>
            </w:r>
          </w:p>
          <w:p w:rsidR="00AA2265" w:rsidRPr="00E424F3" w:rsidRDefault="00AA2265" w:rsidP="00AA2265">
            <w:pPr>
              <w:jc w:val="both"/>
              <w:rPr>
                <w:szCs w:val="28"/>
              </w:rPr>
            </w:pPr>
          </w:p>
          <w:p w:rsidR="00AA2265" w:rsidRPr="00E424F3" w:rsidRDefault="00AA2265" w:rsidP="00E424F3">
            <w:pPr>
              <w:jc w:val="both"/>
              <w:rPr>
                <w:szCs w:val="28"/>
              </w:rPr>
            </w:pPr>
          </w:p>
          <w:p w:rsidR="00E424F3" w:rsidRPr="00E424F3" w:rsidRDefault="00E424F3" w:rsidP="00E424F3">
            <w:pPr>
              <w:jc w:val="both"/>
              <w:rPr>
                <w:szCs w:val="28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F3" w:rsidRPr="007241CF" w:rsidRDefault="00E424F3" w:rsidP="00203FAF">
            <w:pPr>
              <w:jc w:val="center"/>
              <w:rPr>
                <w:szCs w:val="28"/>
              </w:rPr>
            </w:pPr>
          </w:p>
          <w:p w:rsidR="00E424F3" w:rsidRPr="007241CF" w:rsidRDefault="00E424F3" w:rsidP="00203FAF">
            <w:pPr>
              <w:jc w:val="center"/>
              <w:rPr>
                <w:szCs w:val="28"/>
              </w:rPr>
            </w:pPr>
          </w:p>
          <w:p w:rsidR="00E424F3" w:rsidRPr="007241CF" w:rsidRDefault="00E424F3" w:rsidP="00203FAF">
            <w:pPr>
              <w:jc w:val="center"/>
              <w:rPr>
                <w:szCs w:val="28"/>
              </w:rPr>
            </w:pPr>
          </w:p>
          <w:p w:rsidR="00E424F3" w:rsidRPr="007241CF" w:rsidRDefault="00492CA1" w:rsidP="00203F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La solution d’étanchéité est correctement nommée et caractérisée</w:t>
            </w:r>
            <w:r w:rsidR="00E424F3">
              <w:rPr>
                <w:szCs w:val="28"/>
              </w:rPr>
              <w:t>.</w:t>
            </w:r>
          </w:p>
          <w:p w:rsidR="00E424F3" w:rsidRPr="007241CF" w:rsidRDefault="00E424F3" w:rsidP="00203FAF">
            <w:pPr>
              <w:jc w:val="center"/>
              <w:rPr>
                <w:szCs w:val="28"/>
              </w:rPr>
            </w:pPr>
          </w:p>
          <w:p w:rsidR="00E424F3" w:rsidRPr="007241CF" w:rsidRDefault="00E424F3" w:rsidP="00203FAF">
            <w:pPr>
              <w:jc w:val="center"/>
              <w:rPr>
                <w:szCs w:val="28"/>
              </w:rPr>
            </w:pPr>
          </w:p>
          <w:p w:rsidR="00E424F3" w:rsidRPr="007241CF" w:rsidRDefault="00E424F3" w:rsidP="00203FAF">
            <w:pPr>
              <w:jc w:val="center"/>
              <w:rPr>
                <w:szCs w:val="28"/>
              </w:rPr>
            </w:pPr>
          </w:p>
          <w:p w:rsidR="00E424F3" w:rsidRDefault="00E424F3" w:rsidP="00203FAF">
            <w:pPr>
              <w:jc w:val="center"/>
              <w:rPr>
                <w:szCs w:val="28"/>
              </w:rPr>
            </w:pPr>
          </w:p>
          <w:p w:rsidR="0024230B" w:rsidRPr="007241CF" w:rsidRDefault="0024230B" w:rsidP="00203F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La vis est caractérisée</w:t>
            </w:r>
          </w:p>
          <w:p w:rsidR="00E424F3" w:rsidRPr="007241CF" w:rsidRDefault="00E424F3" w:rsidP="00203FAF">
            <w:pPr>
              <w:jc w:val="center"/>
              <w:rPr>
                <w:szCs w:val="28"/>
              </w:rPr>
            </w:pPr>
          </w:p>
          <w:p w:rsidR="00E424F3" w:rsidRDefault="00E424F3" w:rsidP="00203FAF">
            <w:pPr>
              <w:jc w:val="center"/>
              <w:rPr>
                <w:szCs w:val="28"/>
              </w:rPr>
            </w:pPr>
          </w:p>
          <w:p w:rsidR="0024230B" w:rsidRDefault="0024230B" w:rsidP="00203FAF">
            <w:pPr>
              <w:jc w:val="center"/>
              <w:rPr>
                <w:szCs w:val="28"/>
              </w:rPr>
            </w:pPr>
          </w:p>
          <w:p w:rsidR="0024230B" w:rsidRDefault="0024230B" w:rsidP="00203FAF">
            <w:pPr>
              <w:jc w:val="center"/>
              <w:rPr>
                <w:szCs w:val="28"/>
              </w:rPr>
            </w:pPr>
          </w:p>
          <w:p w:rsidR="0024230B" w:rsidRPr="007241CF" w:rsidRDefault="0024230B" w:rsidP="00203FAF">
            <w:pPr>
              <w:jc w:val="center"/>
              <w:rPr>
                <w:szCs w:val="28"/>
              </w:rPr>
            </w:pPr>
          </w:p>
          <w:p w:rsidR="00E424F3" w:rsidRPr="007241CF" w:rsidRDefault="00E424F3" w:rsidP="00203FAF">
            <w:pPr>
              <w:jc w:val="center"/>
              <w:rPr>
                <w:szCs w:val="28"/>
              </w:rPr>
            </w:pPr>
            <w:r w:rsidRPr="007241CF">
              <w:rPr>
                <w:szCs w:val="28"/>
              </w:rPr>
              <w:t xml:space="preserve">Les </w:t>
            </w:r>
            <w:r w:rsidR="0024230B">
              <w:rPr>
                <w:szCs w:val="28"/>
              </w:rPr>
              <w:t>sens de rotations</w:t>
            </w:r>
            <w:r w:rsidRPr="007241CF">
              <w:rPr>
                <w:szCs w:val="28"/>
              </w:rPr>
              <w:t xml:space="preserve"> sont indiquées</w:t>
            </w:r>
          </w:p>
          <w:p w:rsidR="00E424F3" w:rsidRPr="007241CF" w:rsidRDefault="00E424F3" w:rsidP="00203FAF">
            <w:pPr>
              <w:jc w:val="center"/>
              <w:rPr>
                <w:szCs w:val="28"/>
              </w:rPr>
            </w:pPr>
          </w:p>
          <w:p w:rsidR="00E424F3" w:rsidRDefault="00E424F3" w:rsidP="00203FAF">
            <w:pPr>
              <w:jc w:val="center"/>
              <w:rPr>
                <w:szCs w:val="28"/>
              </w:rPr>
            </w:pPr>
          </w:p>
          <w:p w:rsidR="00AA2265" w:rsidRDefault="00AA2265" w:rsidP="00203FAF">
            <w:pPr>
              <w:jc w:val="center"/>
              <w:rPr>
                <w:szCs w:val="28"/>
              </w:rPr>
            </w:pPr>
          </w:p>
          <w:p w:rsidR="00AA2265" w:rsidRPr="007241CF" w:rsidRDefault="00AA2265" w:rsidP="00203FAF">
            <w:pPr>
              <w:jc w:val="center"/>
              <w:rPr>
                <w:szCs w:val="28"/>
              </w:rPr>
            </w:pPr>
          </w:p>
          <w:p w:rsidR="00E424F3" w:rsidRDefault="00AA2265" w:rsidP="00203F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Les calculs sont justes, détaillé et avec les bonnes unités, s’il y en a</w:t>
            </w:r>
            <w:r w:rsidR="00E424F3" w:rsidRPr="007241CF">
              <w:rPr>
                <w:szCs w:val="28"/>
              </w:rPr>
              <w:t>.</w:t>
            </w:r>
          </w:p>
          <w:p w:rsidR="00AA2265" w:rsidRDefault="00AA2265" w:rsidP="00203FAF">
            <w:pPr>
              <w:jc w:val="center"/>
              <w:rPr>
                <w:szCs w:val="28"/>
              </w:rPr>
            </w:pPr>
          </w:p>
          <w:p w:rsidR="00AA2265" w:rsidRPr="007241CF" w:rsidRDefault="00AA2265" w:rsidP="00AA2265">
            <w:pPr>
              <w:jc w:val="center"/>
              <w:rPr>
                <w:szCs w:val="28"/>
              </w:rPr>
            </w:pPr>
          </w:p>
          <w:p w:rsidR="00AA2265" w:rsidRPr="00E424F3" w:rsidRDefault="00AA2265" w:rsidP="00AA22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Les calculs sont justes, détaillé et avec les bonnes unités, s’il y en a</w:t>
            </w:r>
            <w:r w:rsidRPr="007241CF">
              <w:rPr>
                <w:szCs w:val="28"/>
              </w:rPr>
              <w:t>.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E424F3" w:rsidRPr="001761E2" w:rsidRDefault="00E424F3" w:rsidP="00203FAF">
            <w:pPr>
              <w:jc w:val="center"/>
              <w:rPr>
                <w:sz w:val="24"/>
                <w:szCs w:val="24"/>
              </w:rPr>
            </w:pPr>
          </w:p>
          <w:p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:rsidR="00E424F3" w:rsidRDefault="00492CA1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:rsidR="00E424F3" w:rsidRPr="001761E2" w:rsidRDefault="00E424F3" w:rsidP="00203FAF">
            <w:pPr>
              <w:jc w:val="center"/>
              <w:rPr>
                <w:sz w:val="24"/>
                <w:szCs w:val="24"/>
              </w:rPr>
            </w:pPr>
          </w:p>
          <w:p w:rsidR="00E424F3" w:rsidRPr="001761E2" w:rsidRDefault="00E424F3" w:rsidP="00203FAF">
            <w:pPr>
              <w:jc w:val="center"/>
              <w:rPr>
                <w:sz w:val="24"/>
                <w:szCs w:val="24"/>
              </w:rPr>
            </w:pPr>
          </w:p>
          <w:p w:rsidR="00E424F3" w:rsidRPr="001761E2" w:rsidRDefault="00E424F3" w:rsidP="00203FAF">
            <w:pPr>
              <w:jc w:val="center"/>
              <w:rPr>
                <w:sz w:val="24"/>
                <w:szCs w:val="24"/>
              </w:rPr>
            </w:pPr>
          </w:p>
          <w:p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:rsidR="00E424F3" w:rsidRDefault="00E424F3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:rsidR="00E424F3" w:rsidRPr="001761E2" w:rsidRDefault="00E424F3" w:rsidP="00203FAF">
            <w:pPr>
              <w:jc w:val="center"/>
              <w:rPr>
                <w:sz w:val="24"/>
                <w:szCs w:val="24"/>
              </w:rPr>
            </w:pPr>
          </w:p>
          <w:p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:rsidR="00E424F3" w:rsidRDefault="0024230B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4230B" w:rsidRDefault="0024230B" w:rsidP="00203FAF">
            <w:pPr>
              <w:jc w:val="center"/>
              <w:rPr>
                <w:sz w:val="24"/>
                <w:szCs w:val="24"/>
              </w:rPr>
            </w:pPr>
          </w:p>
          <w:p w:rsidR="0024230B" w:rsidRDefault="0024230B" w:rsidP="00203FAF">
            <w:pPr>
              <w:jc w:val="center"/>
              <w:rPr>
                <w:sz w:val="24"/>
                <w:szCs w:val="24"/>
              </w:rPr>
            </w:pPr>
          </w:p>
          <w:p w:rsidR="0024230B" w:rsidRDefault="0024230B" w:rsidP="00203FAF">
            <w:pPr>
              <w:jc w:val="center"/>
              <w:rPr>
                <w:sz w:val="24"/>
                <w:szCs w:val="24"/>
              </w:rPr>
            </w:pPr>
          </w:p>
          <w:p w:rsidR="0024230B" w:rsidRDefault="0024230B" w:rsidP="00203FAF">
            <w:pPr>
              <w:jc w:val="center"/>
              <w:rPr>
                <w:sz w:val="24"/>
                <w:szCs w:val="24"/>
              </w:rPr>
            </w:pPr>
          </w:p>
          <w:p w:rsidR="0024230B" w:rsidRDefault="0024230B" w:rsidP="00203FAF">
            <w:pPr>
              <w:jc w:val="center"/>
              <w:rPr>
                <w:sz w:val="24"/>
                <w:szCs w:val="24"/>
              </w:rPr>
            </w:pPr>
          </w:p>
          <w:p w:rsidR="00AA2265" w:rsidRDefault="00AA2265" w:rsidP="00203FAF">
            <w:pPr>
              <w:jc w:val="center"/>
              <w:rPr>
                <w:sz w:val="24"/>
                <w:szCs w:val="24"/>
              </w:rPr>
            </w:pPr>
          </w:p>
          <w:p w:rsidR="00AA2265" w:rsidRDefault="00AA2265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A2265" w:rsidRDefault="00AA2265" w:rsidP="00203FAF">
            <w:pPr>
              <w:jc w:val="center"/>
              <w:rPr>
                <w:sz w:val="24"/>
                <w:szCs w:val="24"/>
              </w:rPr>
            </w:pPr>
          </w:p>
          <w:p w:rsidR="00AA2265" w:rsidRDefault="00AA2265" w:rsidP="00203FAF">
            <w:pPr>
              <w:jc w:val="center"/>
              <w:rPr>
                <w:sz w:val="24"/>
                <w:szCs w:val="24"/>
              </w:rPr>
            </w:pPr>
          </w:p>
          <w:p w:rsidR="00AA2265" w:rsidRDefault="00AA2265" w:rsidP="00203FAF">
            <w:pPr>
              <w:jc w:val="center"/>
              <w:rPr>
                <w:sz w:val="24"/>
                <w:szCs w:val="24"/>
              </w:rPr>
            </w:pPr>
          </w:p>
          <w:p w:rsidR="00AA2265" w:rsidRDefault="00AA2265" w:rsidP="00203FAF">
            <w:pPr>
              <w:jc w:val="center"/>
              <w:rPr>
                <w:sz w:val="24"/>
                <w:szCs w:val="24"/>
              </w:rPr>
            </w:pPr>
          </w:p>
          <w:p w:rsidR="00AA2265" w:rsidRDefault="00AA2265" w:rsidP="00203FAF">
            <w:pPr>
              <w:jc w:val="center"/>
              <w:rPr>
                <w:sz w:val="24"/>
                <w:szCs w:val="24"/>
              </w:rPr>
            </w:pPr>
          </w:p>
          <w:p w:rsidR="00AA2265" w:rsidRDefault="00AA2265" w:rsidP="00203FAF">
            <w:pPr>
              <w:jc w:val="center"/>
              <w:rPr>
                <w:sz w:val="24"/>
                <w:szCs w:val="24"/>
              </w:rPr>
            </w:pPr>
          </w:p>
          <w:p w:rsidR="00AA2265" w:rsidRDefault="00AA2265" w:rsidP="00203FAF">
            <w:pPr>
              <w:jc w:val="center"/>
              <w:rPr>
                <w:sz w:val="24"/>
                <w:szCs w:val="24"/>
              </w:rPr>
            </w:pPr>
          </w:p>
          <w:p w:rsidR="00AA2265" w:rsidRPr="001761E2" w:rsidRDefault="00AA2265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424F3" w:rsidRPr="00E424F3" w:rsidRDefault="00E424F3" w:rsidP="00203F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634B" w:rsidRDefault="0033634B">
      <w:pPr>
        <w:spacing w:after="200" w:line="276" w:lineRule="auto"/>
        <w:rPr>
          <w:b/>
          <w:sz w:val="32"/>
          <w:szCs w:val="32"/>
          <w:u w:val="single"/>
        </w:rPr>
      </w:pPr>
    </w:p>
    <w:tbl>
      <w:tblPr>
        <w:tblW w:w="1091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5"/>
        <w:gridCol w:w="2266"/>
        <w:gridCol w:w="854"/>
      </w:tblGrid>
      <w:tr w:rsidR="0033634B" w:rsidRPr="00137439" w:rsidTr="00203FAF">
        <w:trPr>
          <w:cantSplit/>
          <w:trHeight w:val="1015"/>
        </w:trPr>
        <w:tc>
          <w:tcPr>
            <w:tcW w:w="7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33634B" w:rsidRPr="001761E2" w:rsidRDefault="0033634B" w:rsidP="00203FAF">
            <w:pPr>
              <w:rPr>
                <w:b/>
              </w:rPr>
            </w:pPr>
            <w:r>
              <w:rPr>
                <w:b/>
              </w:rPr>
              <w:lastRenderedPageBreak/>
              <w:t>MISE EN SITUATION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33634B" w:rsidRPr="001761E2" w:rsidRDefault="0033634B" w:rsidP="00203FAF">
            <w:pPr>
              <w:rPr>
                <w:b/>
              </w:rPr>
            </w:pPr>
            <w:r w:rsidRPr="001761E2">
              <w:rPr>
                <w:b/>
              </w:rPr>
              <w:t>EXIGENCES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  <w:vAlign w:val="center"/>
          </w:tcPr>
          <w:p w:rsidR="0033634B" w:rsidRPr="00137439" w:rsidRDefault="0033634B" w:rsidP="00203FAF">
            <w:pPr>
              <w:rPr>
                <w:b/>
                <w:sz w:val="14"/>
                <w:szCs w:val="14"/>
              </w:rPr>
            </w:pPr>
            <w:r w:rsidRPr="00137439">
              <w:rPr>
                <w:b/>
                <w:sz w:val="14"/>
                <w:szCs w:val="14"/>
              </w:rPr>
              <w:t>NIVEAU DE DIFFICULTE</w:t>
            </w:r>
          </w:p>
        </w:tc>
      </w:tr>
      <w:tr w:rsidR="0033634B" w:rsidRPr="00640893" w:rsidTr="00203FAF">
        <w:trPr>
          <w:cantSplit/>
          <w:trHeight w:val="9191"/>
        </w:trPr>
        <w:tc>
          <w:tcPr>
            <w:tcW w:w="7795" w:type="dxa"/>
            <w:tcBorders>
              <w:top w:val="single" w:sz="12" w:space="0" w:color="auto"/>
              <w:bottom w:val="single" w:sz="6" w:space="0" w:color="auto"/>
            </w:tcBorders>
          </w:tcPr>
          <w:p w:rsidR="0033634B" w:rsidRDefault="0033634B" w:rsidP="00203FAF">
            <w:pPr>
              <w:rPr>
                <w:b/>
                <w:szCs w:val="28"/>
                <w:u w:val="single"/>
              </w:rPr>
            </w:pPr>
          </w:p>
          <w:p w:rsidR="0033634B" w:rsidRDefault="0033634B" w:rsidP="00203FAF">
            <w:pPr>
              <w:rPr>
                <w:b/>
                <w:szCs w:val="28"/>
                <w:u w:val="single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</w:t>
            </w:r>
            <w:r>
              <w:rPr>
                <w:b/>
                <w:szCs w:val="28"/>
                <w:u w:val="single"/>
              </w:rPr>
              <w:t>9</w:t>
            </w:r>
            <w:r w:rsidRPr="007241CF">
              <w:rPr>
                <w:b/>
                <w:szCs w:val="28"/>
                <w:u w:val="single"/>
              </w:rPr>
              <w:t xml:space="preserve"> : </w:t>
            </w:r>
          </w:p>
          <w:p w:rsidR="0033634B" w:rsidRPr="0033634B" w:rsidRDefault="0033634B" w:rsidP="0033634B">
            <w:pPr>
              <w:rPr>
                <w:szCs w:val="28"/>
              </w:rPr>
            </w:pPr>
            <w:r>
              <w:rPr>
                <w:b/>
                <w:szCs w:val="28"/>
              </w:rPr>
              <w:t>Calcul</w:t>
            </w:r>
            <w:r w:rsidRPr="007241CF">
              <w:rPr>
                <w:b/>
                <w:szCs w:val="28"/>
              </w:rPr>
              <w:t xml:space="preserve">er </w:t>
            </w:r>
            <w:proofErr w:type="spellStart"/>
            <w:r>
              <w:rPr>
                <w:szCs w:val="28"/>
              </w:rPr>
              <w:t>T</w:t>
            </w:r>
            <w:r>
              <w:rPr>
                <w:szCs w:val="28"/>
                <w:vertAlign w:val="subscript"/>
              </w:rPr>
              <w:t>rabat</w:t>
            </w:r>
            <w:proofErr w:type="spellEnd"/>
            <w:r>
              <w:rPr>
                <w:szCs w:val="28"/>
              </w:rPr>
              <w:t>, le temps de rabattage du rétroviseur. La partie mobile doit effectuer un quart de tour (= 0,25 tour) par rapport à la partie fixe.</w:t>
            </w:r>
          </w:p>
          <w:p w:rsidR="0033634B" w:rsidRPr="007241CF" w:rsidRDefault="0033634B" w:rsidP="00203FAF">
            <w:pPr>
              <w:rPr>
                <w:szCs w:val="28"/>
                <w:u w:val="single"/>
              </w:rPr>
            </w:pPr>
          </w:p>
          <w:p w:rsidR="0033634B" w:rsidRPr="007241CF" w:rsidRDefault="0033634B" w:rsidP="00203FAF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</w:t>
            </w:r>
            <w:r>
              <w:rPr>
                <w:b/>
                <w:szCs w:val="28"/>
                <w:u w:val="single"/>
              </w:rPr>
              <w:t>10</w:t>
            </w:r>
            <w:r w:rsidRPr="007241CF">
              <w:rPr>
                <w:b/>
                <w:szCs w:val="28"/>
                <w:u w:val="single"/>
              </w:rPr>
              <w:t xml:space="preserve"> : </w:t>
            </w:r>
          </w:p>
          <w:p w:rsidR="0033634B" w:rsidRPr="007241CF" w:rsidRDefault="0033634B" w:rsidP="00203FAF">
            <w:pPr>
              <w:rPr>
                <w:szCs w:val="28"/>
                <w:u w:val="single"/>
              </w:rPr>
            </w:pPr>
          </w:p>
          <w:p w:rsidR="0033634B" w:rsidRPr="007241CF" w:rsidRDefault="0033634B" w:rsidP="00203FAF">
            <w:pPr>
              <w:rPr>
                <w:szCs w:val="28"/>
              </w:rPr>
            </w:pPr>
            <w:r w:rsidRPr="007241CF">
              <w:rPr>
                <w:b/>
                <w:szCs w:val="28"/>
              </w:rPr>
              <w:t>C</w:t>
            </w:r>
            <w:r>
              <w:rPr>
                <w:b/>
                <w:szCs w:val="28"/>
              </w:rPr>
              <w:t>och</w:t>
            </w:r>
            <w:r w:rsidRPr="007241CF">
              <w:rPr>
                <w:b/>
                <w:szCs w:val="28"/>
              </w:rPr>
              <w:t xml:space="preserve">er </w:t>
            </w:r>
            <w:r w:rsidRPr="0017211A">
              <w:rPr>
                <w:bCs/>
                <w:szCs w:val="28"/>
              </w:rPr>
              <w:t>(mettre X)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la case qui définit si les conditions du cahier des charges sont respectées. Le cahier des charges du constructeur impose un temps de rabattage </w:t>
            </w:r>
            <w:proofErr w:type="gramStart"/>
            <w:r>
              <w:rPr>
                <w:szCs w:val="28"/>
              </w:rPr>
              <w:t>de inférieur</w:t>
            </w:r>
            <w:proofErr w:type="gramEnd"/>
            <w:r>
              <w:rPr>
                <w:szCs w:val="28"/>
              </w:rPr>
              <w:t xml:space="preserve"> à 3,5 s.</w:t>
            </w:r>
          </w:p>
          <w:p w:rsidR="0033634B" w:rsidRPr="007241CF" w:rsidRDefault="0033634B" w:rsidP="00203FAF">
            <w:pPr>
              <w:rPr>
                <w:szCs w:val="28"/>
                <w:u w:val="single"/>
              </w:rPr>
            </w:pPr>
          </w:p>
          <w:p w:rsidR="0033634B" w:rsidRPr="00132C52" w:rsidRDefault="0033634B" w:rsidP="00203FA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12" w:space="0" w:color="auto"/>
              <w:bottom w:val="single" w:sz="6" w:space="0" w:color="auto"/>
            </w:tcBorders>
          </w:tcPr>
          <w:p w:rsidR="0033634B" w:rsidRPr="007241CF" w:rsidRDefault="0033634B" w:rsidP="00203FAF">
            <w:pPr>
              <w:jc w:val="center"/>
              <w:rPr>
                <w:szCs w:val="28"/>
              </w:rPr>
            </w:pPr>
          </w:p>
          <w:p w:rsidR="0033634B" w:rsidRPr="007241CF" w:rsidRDefault="0033634B" w:rsidP="00203F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Les calculs sont justes, détaillé et avec les bonnes unités, s’il y en a</w:t>
            </w:r>
            <w:r w:rsidRPr="007241CF">
              <w:rPr>
                <w:szCs w:val="28"/>
              </w:rPr>
              <w:t xml:space="preserve"> </w:t>
            </w:r>
          </w:p>
          <w:p w:rsidR="0033634B" w:rsidRPr="007241CF" w:rsidRDefault="0033634B" w:rsidP="00203FAF">
            <w:pPr>
              <w:jc w:val="center"/>
              <w:rPr>
                <w:szCs w:val="28"/>
              </w:rPr>
            </w:pPr>
          </w:p>
          <w:p w:rsidR="0033634B" w:rsidRPr="007241CF" w:rsidRDefault="0033634B" w:rsidP="00203FAF">
            <w:pPr>
              <w:jc w:val="center"/>
              <w:rPr>
                <w:szCs w:val="28"/>
              </w:rPr>
            </w:pPr>
          </w:p>
          <w:p w:rsidR="0033634B" w:rsidRPr="007241CF" w:rsidRDefault="0033634B" w:rsidP="00203FAF">
            <w:pPr>
              <w:jc w:val="center"/>
              <w:rPr>
                <w:szCs w:val="28"/>
              </w:rPr>
            </w:pPr>
          </w:p>
          <w:p w:rsidR="0033634B" w:rsidRPr="007241CF" w:rsidRDefault="0033634B" w:rsidP="00203F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La conclusion est juste.</w:t>
            </w:r>
          </w:p>
          <w:p w:rsidR="0033634B" w:rsidRPr="007241CF" w:rsidRDefault="0033634B" w:rsidP="00203FAF">
            <w:pPr>
              <w:jc w:val="center"/>
              <w:rPr>
                <w:szCs w:val="28"/>
              </w:rPr>
            </w:pPr>
          </w:p>
          <w:p w:rsidR="0033634B" w:rsidRPr="00010BE8" w:rsidRDefault="0033634B" w:rsidP="00203FAF">
            <w:pPr>
              <w:jc w:val="center"/>
              <w:rPr>
                <w:sz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6" w:space="0" w:color="auto"/>
            </w:tcBorders>
            <w:shd w:val="pct5" w:color="000000" w:fill="FFFFFF"/>
          </w:tcPr>
          <w:p w:rsidR="0033634B" w:rsidRPr="001761E2" w:rsidRDefault="0033634B" w:rsidP="00203FAF">
            <w:pPr>
              <w:jc w:val="center"/>
              <w:rPr>
                <w:sz w:val="24"/>
                <w:szCs w:val="24"/>
              </w:rPr>
            </w:pPr>
          </w:p>
          <w:p w:rsidR="0033634B" w:rsidRDefault="0033634B" w:rsidP="00203FAF">
            <w:pPr>
              <w:jc w:val="center"/>
              <w:rPr>
                <w:sz w:val="24"/>
                <w:szCs w:val="24"/>
              </w:rPr>
            </w:pPr>
          </w:p>
          <w:p w:rsidR="0033634B" w:rsidRDefault="0033634B" w:rsidP="00203FAF">
            <w:pPr>
              <w:jc w:val="center"/>
              <w:rPr>
                <w:sz w:val="24"/>
                <w:szCs w:val="24"/>
              </w:rPr>
            </w:pPr>
          </w:p>
          <w:p w:rsidR="0033634B" w:rsidRPr="001761E2" w:rsidRDefault="0033634B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3634B" w:rsidRPr="001761E2" w:rsidRDefault="0033634B" w:rsidP="00203FAF">
            <w:pPr>
              <w:jc w:val="center"/>
              <w:rPr>
                <w:sz w:val="24"/>
                <w:szCs w:val="24"/>
              </w:rPr>
            </w:pPr>
          </w:p>
          <w:p w:rsidR="0033634B" w:rsidRPr="001761E2" w:rsidRDefault="0033634B" w:rsidP="00203FAF">
            <w:pPr>
              <w:jc w:val="center"/>
              <w:rPr>
                <w:sz w:val="24"/>
                <w:szCs w:val="24"/>
              </w:rPr>
            </w:pPr>
          </w:p>
          <w:p w:rsidR="0033634B" w:rsidRDefault="0033634B" w:rsidP="00203FAF">
            <w:pPr>
              <w:jc w:val="center"/>
              <w:rPr>
                <w:sz w:val="24"/>
                <w:szCs w:val="24"/>
              </w:rPr>
            </w:pPr>
          </w:p>
          <w:p w:rsidR="0033634B" w:rsidRDefault="0033634B" w:rsidP="00203FAF">
            <w:pPr>
              <w:jc w:val="center"/>
              <w:rPr>
                <w:sz w:val="24"/>
                <w:szCs w:val="24"/>
              </w:rPr>
            </w:pPr>
          </w:p>
          <w:p w:rsidR="0033634B" w:rsidRDefault="0033634B" w:rsidP="00203FAF">
            <w:pPr>
              <w:jc w:val="center"/>
              <w:rPr>
                <w:sz w:val="24"/>
                <w:szCs w:val="24"/>
              </w:rPr>
            </w:pPr>
          </w:p>
          <w:p w:rsidR="0033634B" w:rsidRDefault="0033634B" w:rsidP="00203FAF">
            <w:pPr>
              <w:jc w:val="center"/>
              <w:rPr>
                <w:sz w:val="24"/>
                <w:szCs w:val="24"/>
              </w:rPr>
            </w:pPr>
          </w:p>
          <w:p w:rsidR="0033634B" w:rsidRPr="001761E2" w:rsidRDefault="0033634B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3634B" w:rsidRPr="00640893" w:rsidRDefault="0033634B" w:rsidP="00203FAF">
            <w:pPr>
              <w:jc w:val="center"/>
              <w:rPr>
                <w:rFonts w:ascii="Calibri" w:hAnsi="Calibri"/>
                <w:sz w:val="16"/>
              </w:rPr>
            </w:pPr>
          </w:p>
        </w:tc>
      </w:tr>
    </w:tbl>
    <w:p w:rsidR="0033634B" w:rsidRDefault="0033634B">
      <w:pPr>
        <w:spacing w:after="200" w:line="276" w:lineRule="auto"/>
        <w:rPr>
          <w:b/>
          <w:sz w:val="32"/>
          <w:szCs w:val="32"/>
          <w:u w:val="single"/>
        </w:rPr>
        <w:sectPr w:rsidR="0033634B" w:rsidSect="00377B69">
          <w:headerReference w:type="default" r:id="rId9"/>
          <w:pgSz w:w="11906" w:h="16838"/>
          <w:pgMar w:top="1417" w:right="1417" w:bottom="426" w:left="851" w:header="426" w:footer="708" w:gutter="0"/>
          <w:cols w:space="708"/>
          <w:docGrid w:linePitch="360"/>
        </w:sectPr>
      </w:pPr>
    </w:p>
    <w:p w:rsidR="00A80CC4" w:rsidRDefault="001761E2" w:rsidP="008E516C">
      <w:pPr>
        <w:spacing w:after="200" w:line="276" w:lineRule="auto"/>
        <w:rPr>
          <w:b/>
          <w:sz w:val="32"/>
          <w:szCs w:val="32"/>
          <w:u w:val="single"/>
        </w:rPr>
      </w:pPr>
      <w:r w:rsidRPr="0041406A">
        <w:rPr>
          <w:b/>
          <w:sz w:val="32"/>
          <w:szCs w:val="32"/>
          <w:u w:val="single"/>
        </w:rPr>
        <w:lastRenderedPageBreak/>
        <w:t>Activité 1 :</w:t>
      </w:r>
    </w:p>
    <w:p w:rsidR="008E516C" w:rsidRPr="008E516C" w:rsidRDefault="00A80CC4" w:rsidP="008E516C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5C6D2A8A" wp14:editId="6305D0CA">
                <wp:simplePos x="0" y="0"/>
                <wp:positionH relativeFrom="column">
                  <wp:posOffset>4939665</wp:posOffset>
                </wp:positionH>
                <wp:positionV relativeFrom="paragraph">
                  <wp:posOffset>528320</wp:posOffset>
                </wp:positionV>
                <wp:extent cx="476250" cy="428625"/>
                <wp:effectExtent l="0" t="0" r="19050" b="2857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FAF" w:rsidRPr="00A80CC4" w:rsidRDefault="00203FAF" w:rsidP="00E424F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6D2A8A" id="Ellipse 12" o:spid="_x0000_s1026" style="position:absolute;margin-left:388.95pt;margin-top:41.6pt;width:37.5pt;height:33.7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" fillcolor="white [3212]" strokecolor="black [3213]" strokeweight="2pt">
                <v:textbox>
                  <w:txbxContent>
                    <w:p w:rsidR="00203FAF" w:rsidRPr="00A80CC4" w:rsidRDefault="00203FAF" w:rsidP="00E424F3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1EAA932E" wp14:editId="10DD1AD7">
                <wp:simplePos x="0" y="0"/>
                <wp:positionH relativeFrom="column">
                  <wp:posOffset>1329690</wp:posOffset>
                </wp:positionH>
                <wp:positionV relativeFrom="paragraph">
                  <wp:posOffset>2842895</wp:posOffset>
                </wp:positionV>
                <wp:extent cx="485775" cy="475615"/>
                <wp:effectExtent l="0" t="0" r="28575" b="1968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756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FAF" w:rsidRPr="00A80CC4" w:rsidRDefault="00203FAF" w:rsidP="00E424F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 w:rsidRPr="00A80CC4"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EAA932E" id="Ellipse 10" o:spid="_x0000_s1027" style="position:absolute;margin-left:104.7pt;margin-top:223.85pt;width:38.25pt;height:37.45pt;z-index:251863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" fillcolor="white [3212]" strokecolor="black [3213]" strokeweight="2pt">
                <v:textbox>
                  <w:txbxContent>
                    <w:p w:rsidR="00203FAF" w:rsidRPr="00A80CC4" w:rsidRDefault="00203FAF" w:rsidP="00E424F3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</w:rPr>
                      </w:pPr>
                      <w:r w:rsidRPr="00A80CC4">
                        <w:rPr>
                          <w:b/>
                          <w:bCs/>
                          <w:color w:val="FF0000"/>
                          <w:sz w:val="20"/>
                        </w:rP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4D50C5E1" wp14:editId="2EC42846">
                <wp:simplePos x="0" y="0"/>
                <wp:positionH relativeFrom="column">
                  <wp:posOffset>5062855</wp:posOffset>
                </wp:positionH>
                <wp:positionV relativeFrom="paragraph">
                  <wp:posOffset>3209290</wp:posOffset>
                </wp:positionV>
                <wp:extent cx="476250" cy="476250"/>
                <wp:effectExtent l="0" t="0" r="19050" b="1905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FAF" w:rsidRPr="00A80CC4" w:rsidRDefault="00203FAF" w:rsidP="00E424F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50C5E1" id="Ellipse 30" o:spid="_x0000_s1028" style="position:absolute;margin-left:398.65pt;margin-top:252.7pt;width:37.5pt;height:37.5pt;z-index:25186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" fillcolor="white [3212]" strokecolor="black [3213]" strokeweight="2pt">
                <v:textbox>
                  <w:txbxContent>
                    <w:p w:rsidR="00203FAF" w:rsidRPr="00A80CC4" w:rsidRDefault="00203FAF" w:rsidP="00E424F3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1D4210A0" wp14:editId="0A849D13">
                <wp:simplePos x="0" y="0"/>
                <wp:positionH relativeFrom="column">
                  <wp:posOffset>7996555</wp:posOffset>
                </wp:positionH>
                <wp:positionV relativeFrom="paragraph">
                  <wp:posOffset>1266190</wp:posOffset>
                </wp:positionV>
                <wp:extent cx="476250" cy="476250"/>
                <wp:effectExtent l="0" t="0" r="19050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FAF" w:rsidRPr="00A80CC4" w:rsidRDefault="00203FAF" w:rsidP="00E424F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4210A0" id="Ellipse 5" o:spid="_x0000_s1029" style="position:absolute;margin-left:629.65pt;margin-top:99.7pt;width:37.5pt;height:37.5pt;z-index:25185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" fillcolor="white [3212]" strokecolor="black [3213]" strokeweight="2pt">
                <v:textbox>
                  <w:txbxContent>
                    <w:p w:rsidR="00203FAF" w:rsidRPr="00A80CC4" w:rsidRDefault="00203FAF" w:rsidP="00E424F3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32CC3DB0" wp14:editId="60676852">
                <wp:simplePos x="0" y="0"/>
                <wp:positionH relativeFrom="column">
                  <wp:posOffset>4100830</wp:posOffset>
                </wp:positionH>
                <wp:positionV relativeFrom="paragraph">
                  <wp:posOffset>1094740</wp:posOffset>
                </wp:positionV>
                <wp:extent cx="476250" cy="476250"/>
                <wp:effectExtent l="0" t="0" r="19050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FAF" w:rsidRPr="00A80CC4" w:rsidRDefault="00203FAF" w:rsidP="00E424F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CC3DB0" id="Ellipse 9" o:spid="_x0000_s1030" style="position:absolute;margin-left:322.9pt;margin-top:86.2pt;width:37.5pt;height:37.5pt;z-index:25186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" fillcolor="white [3212]" strokecolor="black [3213]" strokeweight="2pt">
                <v:textbox>
                  <w:txbxContent>
                    <w:p w:rsidR="00203FAF" w:rsidRPr="00A80CC4" w:rsidRDefault="00203FAF" w:rsidP="00E424F3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331C908B" wp14:editId="69E20394">
                <wp:simplePos x="0" y="0"/>
                <wp:positionH relativeFrom="column">
                  <wp:posOffset>3491230</wp:posOffset>
                </wp:positionH>
                <wp:positionV relativeFrom="paragraph">
                  <wp:posOffset>1618615</wp:posOffset>
                </wp:positionV>
                <wp:extent cx="476250" cy="476250"/>
                <wp:effectExtent l="0" t="0" r="19050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FAF" w:rsidRPr="00A80CC4" w:rsidRDefault="00203FAF" w:rsidP="00E424F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1C908B" id="Ellipse 8" o:spid="_x0000_s1031" style="position:absolute;margin-left:274.9pt;margin-top:127.45pt;width:37.5pt;height:37.5pt;z-index:25185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" fillcolor="white [3212]" strokecolor="black [3213]" strokeweight="2pt">
                <v:textbox>
                  <w:txbxContent>
                    <w:p w:rsidR="00203FAF" w:rsidRPr="00A80CC4" w:rsidRDefault="00203FAF" w:rsidP="00E424F3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</w:rPr>
                        <w:t>19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1961515</wp:posOffset>
                </wp:positionV>
                <wp:extent cx="476250" cy="476250"/>
                <wp:effectExtent l="0" t="0" r="19050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FAF" w:rsidRPr="00A80CC4" w:rsidRDefault="00203FAF" w:rsidP="00E424F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 w:rsidRPr="00A80CC4"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" o:spid="_x0000_s1032" style="position:absolute;margin-left:226.15pt;margin-top:154.45pt;width:37.5pt;height:37.5pt;z-index:25185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" fillcolor="white [3212]" strokecolor="black [3213]" strokeweight="2pt">
                <v:textbox>
                  <w:txbxContent>
                    <w:p w:rsidR="00203FAF" w:rsidRPr="00A80CC4" w:rsidRDefault="00203FAF" w:rsidP="00E424F3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</w:rPr>
                      </w:pPr>
                      <w:r w:rsidRPr="00A80CC4">
                        <w:rPr>
                          <w:b/>
                          <w:bCs/>
                          <w:color w:val="FF0000"/>
                          <w:sz w:val="20"/>
                        </w:rPr>
                        <w:t>17</w:t>
                      </w:r>
                    </w:p>
                  </w:txbxContent>
                </v:textbox>
              </v:oval>
            </w:pict>
          </mc:Fallback>
        </mc:AlternateContent>
      </w:r>
      <w:r w:rsidRPr="00A80CC4">
        <w:rPr>
          <w:noProof/>
          <w:sz w:val="20"/>
        </w:rPr>
        <w:t xml:space="preserve"> </w:t>
      </w:r>
      <w:r>
        <w:rPr>
          <w:noProof/>
          <w:sz w:val="20"/>
        </w:rPr>
        <w:drawing>
          <wp:inline distT="0" distB="0" distL="0" distR="0" wp14:anchorId="641043BA" wp14:editId="5F03229E">
            <wp:extent cx="8429080" cy="50577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743" cy="5101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470C" w:rsidRDefault="00E424F3" w:rsidP="005127EC">
      <w:pPr>
        <w:rPr>
          <w:bCs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43637BCA" wp14:editId="5A90BAF7">
                <wp:simplePos x="0" y="0"/>
                <wp:positionH relativeFrom="margin">
                  <wp:align>center</wp:align>
                </wp:positionH>
                <wp:positionV relativeFrom="paragraph">
                  <wp:posOffset>6586220</wp:posOffset>
                </wp:positionV>
                <wp:extent cx="476250" cy="476250"/>
                <wp:effectExtent l="0" t="0" r="1905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FAF" w:rsidRPr="00A80CC4" w:rsidRDefault="00203FAF" w:rsidP="00E424F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637BCA" id="Ellipse 4" o:spid="_x0000_s1033" style="position:absolute;margin-left:0;margin-top:518.6pt;width:37.5pt;height:37.5pt;z-index:251855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" fillcolor="white [3212]" strokecolor="black [3213]" strokeweight="2pt">
                <v:textbox>
                  <w:txbxContent>
                    <w:p w:rsidR="00203FAF" w:rsidRPr="00A80CC4" w:rsidRDefault="00203FAF" w:rsidP="00E424F3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A80CC4" w:rsidRDefault="00A80CC4" w:rsidP="005127EC">
      <w:pPr>
        <w:rPr>
          <w:bCs/>
          <w:szCs w:val="28"/>
        </w:rPr>
        <w:sectPr w:rsidR="00A80CC4" w:rsidSect="00A80CC4">
          <w:pgSz w:w="16838" w:h="11906" w:orient="landscape"/>
          <w:pgMar w:top="851" w:right="1417" w:bottom="426" w:left="426" w:header="426" w:footer="708" w:gutter="0"/>
          <w:cols w:space="708"/>
          <w:docGrid w:linePitch="381"/>
        </w:sectPr>
      </w:pPr>
    </w:p>
    <w:p w:rsidR="007768AA" w:rsidRDefault="007768AA" w:rsidP="005127EC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lastRenderedPageBreak/>
        <w:t>Activité 2 :</w:t>
      </w:r>
      <w:r w:rsidRPr="007768AA">
        <w:rPr>
          <w:rFonts w:ascii="Arial" w:hAnsi="Arial" w:cs="Arial"/>
          <w:b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0"/>
        <w:gridCol w:w="1981"/>
        <w:gridCol w:w="1186"/>
        <w:gridCol w:w="419"/>
        <w:gridCol w:w="2040"/>
        <w:gridCol w:w="1187"/>
        <w:gridCol w:w="430"/>
        <w:gridCol w:w="1965"/>
      </w:tblGrid>
      <w:tr w:rsidR="0017211A" w:rsidTr="0017211A">
        <w:tc>
          <w:tcPr>
            <w:tcW w:w="421" w:type="dxa"/>
          </w:tcPr>
          <w:p w:rsidR="0017211A" w:rsidRPr="0017211A" w:rsidRDefault="0017211A" w:rsidP="0017211A">
            <w:pPr>
              <w:pStyle w:val="Sansinterligne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211A" w:rsidRDefault="0017211A" w:rsidP="0017211A">
            <w:pPr>
              <w:pStyle w:val="Sansinterligne"/>
            </w:pPr>
            <w:r>
              <w:t>Démontable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11A" w:rsidRDefault="0017211A" w:rsidP="0017211A">
            <w:pPr>
              <w:pStyle w:val="Sansinterligne"/>
            </w:pP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17211A" w:rsidRPr="0017211A" w:rsidRDefault="0017211A" w:rsidP="0017211A">
            <w:pPr>
              <w:pStyle w:val="Sansinterligne"/>
              <w:rPr>
                <w:color w:val="FF0000"/>
              </w:rPr>
            </w:pP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17211A" w:rsidRDefault="0017211A" w:rsidP="0017211A">
            <w:pPr>
              <w:pStyle w:val="Sansinterligne"/>
            </w:pPr>
            <w:r>
              <w:t>Par adhérence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11A" w:rsidRDefault="0017211A" w:rsidP="0017211A">
            <w:pPr>
              <w:pStyle w:val="Sansinterligne"/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7211A" w:rsidRPr="0017211A" w:rsidRDefault="0017211A" w:rsidP="0017211A">
            <w:pPr>
              <w:pStyle w:val="Sansinterligne"/>
              <w:rPr>
                <w:color w:val="FF0000"/>
              </w:rPr>
            </w:pPr>
          </w:p>
        </w:tc>
        <w:tc>
          <w:tcPr>
            <w:tcW w:w="1978" w:type="dxa"/>
          </w:tcPr>
          <w:p w:rsidR="0017211A" w:rsidRDefault="0017211A" w:rsidP="0017211A">
            <w:pPr>
              <w:pStyle w:val="Sansinterligne"/>
            </w:pPr>
            <w:r>
              <w:t>Directe</w:t>
            </w:r>
          </w:p>
        </w:tc>
      </w:tr>
      <w:tr w:rsidR="0017211A" w:rsidTr="0017211A">
        <w:tc>
          <w:tcPr>
            <w:tcW w:w="421" w:type="dxa"/>
          </w:tcPr>
          <w:p w:rsidR="0017211A" w:rsidRPr="0017211A" w:rsidRDefault="0017211A" w:rsidP="0017211A">
            <w:pPr>
              <w:pStyle w:val="Sansinterligne"/>
              <w:rPr>
                <w:color w:val="FF000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211A" w:rsidRDefault="0017211A" w:rsidP="0017211A">
            <w:pPr>
              <w:pStyle w:val="Sansinterligne"/>
            </w:pPr>
            <w:r>
              <w:t>Indémontable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11A" w:rsidRDefault="0017211A" w:rsidP="0017211A">
            <w:pPr>
              <w:pStyle w:val="Sansinterligne"/>
            </w:pP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17211A" w:rsidRPr="0017211A" w:rsidRDefault="0017211A" w:rsidP="0017211A">
            <w:pPr>
              <w:pStyle w:val="Sansinterligne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17211A" w:rsidRDefault="0017211A" w:rsidP="0017211A">
            <w:pPr>
              <w:pStyle w:val="Sansinterligne"/>
            </w:pPr>
            <w:r>
              <w:t>Par obstacle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11A" w:rsidRDefault="0017211A" w:rsidP="0017211A">
            <w:pPr>
              <w:pStyle w:val="Sansinterligne"/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7211A" w:rsidRPr="0017211A" w:rsidRDefault="0017211A" w:rsidP="0017211A">
            <w:pPr>
              <w:pStyle w:val="Sansinterligne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1978" w:type="dxa"/>
          </w:tcPr>
          <w:p w:rsidR="0017211A" w:rsidRDefault="0017211A" w:rsidP="0017211A">
            <w:pPr>
              <w:pStyle w:val="Sansinterligne"/>
            </w:pPr>
            <w:r>
              <w:t>Indirecte</w:t>
            </w:r>
          </w:p>
        </w:tc>
      </w:tr>
    </w:tbl>
    <w:p w:rsidR="0017211A" w:rsidRDefault="0017211A" w:rsidP="0017211A">
      <w:pPr>
        <w:pStyle w:val="Sansinterligne"/>
      </w:pPr>
    </w:p>
    <w:p w:rsidR="0017211A" w:rsidRDefault="0017211A" w:rsidP="0017211A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>3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0"/>
        <w:gridCol w:w="1981"/>
        <w:gridCol w:w="1186"/>
        <w:gridCol w:w="419"/>
        <w:gridCol w:w="2040"/>
        <w:gridCol w:w="1187"/>
        <w:gridCol w:w="430"/>
        <w:gridCol w:w="1965"/>
      </w:tblGrid>
      <w:tr w:rsidR="0017211A" w:rsidTr="0017211A">
        <w:tc>
          <w:tcPr>
            <w:tcW w:w="420" w:type="dxa"/>
          </w:tcPr>
          <w:p w:rsidR="0017211A" w:rsidRPr="0017211A" w:rsidRDefault="0017211A" w:rsidP="00203FAF">
            <w:pPr>
              <w:pStyle w:val="Sansinterligne"/>
              <w:rPr>
                <w:color w:val="FF0000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17211A" w:rsidRDefault="0017211A" w:rsidP="00203FAF">
            <w:pPr>
              <w:pStyle w:val="Sansinterligne"/>
            </w:pPr>
            <w:r>
              <w:t>Presse hydraulique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11A" w:rsidRDefault="0017211A" w:rsidP="00203FAF">
            <w:pPr>
              <w:pStyle w:val="Sansinterligne"/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17211A" w:rsidRPr="0017211A" w:rsidRDefault="0017211A" w:rsidP="00203FAF">
            <w:pPr>
              <w:pStyle w:val="Sansinterligne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7211A" w:rsidRDefault="0017211A" w:rsidP="00203FAF">
            <w:pPr>
              <w:pStyle w:val="Sansinterligne"/>
            </w:pPr>
            <w:r>
              <w:t>Chasse goupille et maillet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11A" w:rsidRDefault="0017211A" w:rsidP="00203FAF">
            <w:pPr>
              <w:pStyle w:val="Sansinterligne"/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7211A" w:rsidRPr="0017211A" w:rsidRDefault="0017211A" w:rsidP="00203FAF">
            <w:pPr>
              <w:pStyle w:val="Sansinterligne"/>
              <w:rPr>
                <w:color w:val="FF0000"/>
              </w:rPr>
            </w:pPr>
          </w:p>
        </w:tc>
        <w:tc>
          <w:tcPr>
            <w:tcW w:w="1965" w:type="dxa"/>
          </w:tcPr>
          <w:p w:rsidR="0017211A" w:rsidRDefault="0017211A" w:rsidP="00203FAF">
            <w:pPr>
              <w:pStyle w:val="Sansinterligne"/>
            </w:pPr>
            <w:r>
              <w:t>Pince à becs longs</w:t>
            </w:r>
          </w:p>
        </w:tc>
      </w:tr>
    </w:tbl>
    <w:p w:rsidR="0017211A" w:rsidRDefault="0017211A" w:rsidP="0017211A">
      <w:pPr>
        <w:pStyle w:val="Sansinterligne"/>
      </w:pPr>
    </w:p>
    <w:p w:rsidR="00492CA1" w:rsidRDefault="00492CA1" w:rsidP="00492CA1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>4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p w:rsidR="00492CA1" w:rsidRDefault="00492CA1" w:rsidP="00492CA1">
      <w:pPr>
        <w:pStyle w:val="Sansinterligne"/>
      </w:pPr>
      <w:r>
        <w:t>Pièce qui permet l’étanchéité :</w:t>
      </w:r>
    </w:p>
    <w:p w:rsidR="00492CA1" w:rsidRDefault="00492CA1" w:rsidP="00492CA1">
      <w:pPr>
        <w:pStyle w:val="Sansinterligne"/>
      </w:pPr>
    </w:p>
    <w:p w:rsidR="00492CA1" w:rsidRDefault="00492CA1" w:rsidP="00492CA1">
      <w:pPr>
        <w:pStyle w:val="Sansinterligne"/>
        <w:pBdr>
          <w:bottom w:val="single" w:sz="4" w:space="1" w:color="auto"/>
        </w:pBdr>
      </w:pPr>
      <w:r>
        <w:t xml:space="preserve">Repère : </w:t>
      </w:r>
      <w:r w:rsidRPr="00492CA1">
        <w:rPr>
          <w:b/>
          <w:bCs/>
          <w:color w:val="FF0000"/>
        </w:rPr>
        <w:t>5</w:t>
      </w:r>
      <w:r>
        <w:tab/>
      </w:r>
      <w:r>
        <w:tab/>
      </w:r>
      <w:r>
        <w:tab/>
      </w:r>
      <w:r>
        <w:tab/>
        <w:t xml:space="preserve">Désignation : </w:t>
      </w:r>
      <w:r w:rsidRPr="00492CA1">
        <w:rPr>
          <w:b/>
          <w:bCs/>
          <w:color w:val="FF0000"/>
        </w:rPr>
        <w:t>Joint silicone</w:t>
      </w:r>
    </w:p>
    <w:p w:rsidR="00492CA1" w:rsidRDefault="00492CA1" w:rsidP="00492CA1">
      <w:pPr>
        <w:pStyle w:val="Sansinterligne"/>
      </w:pPr>
    </w:p>
    <w:p w:rsidR="00492CA1" w:rsidRDefault="00492CA1" w:rsidP="00492CA1">
      <w:pPr>
        <w:pStyle w:val="Sansinterligne"/>
      </w:pPr>
      <w:r>
        <w:t>Il s’agit d’une étanchéité :</w:t>
      </w:r>
    </w:p>
    <w:tbl>
      <w:tblPr>
        <w:tblStyle w:val="Grilledutableau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651"/>
        <w:gridCol w:w="3072"/>
        <w:gridCol w:w="1839"/>
        <w:gridCol w:w="649"/>
        <w:gridCol w:w="3163"/>
      </w:tblGrid>
      <w:tr w:rsidR="00492CA1" w:rsidTr="00492CA1">
        <w:trPr>
          <w:trHeight w:val="644"/>
        </w:trPr>
        <w:tc>
          <w:tcPr>
            <w:tcW w:w="651" w:type="dxa"/>
          </w:tcPr>
          <w:p w:rsidR="00492CA1" w:rsidRPr="0017211A" w:rsidRDefault="00492CA1" w:rsidP="00492CA1">
            <w:pPr>
              <w:pStyle w:val="Sansinterligne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3072" w:type="dxa"/>
            <w:tcBorders>
              <w:right w:val="single" w:sz="4" w:space="0" w:color="auto"/>
            </w:tcBorders>
          </w:tcPr>
          <w:p w:rsidR="00492CA1" w:rsidRDefault="00492CA1" w:rsidP="00492CA1">
            <w:pPr>
              <w:pStyle w:val="Sansinterligne"/>
            </w:pPr>
            <w:r>
              <w:t>Statique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CA1" w:rsidRDefault="00492CA1" w:rsidP="00492CA1">
            <w:pPr>
              <w:pStyle w:val="Sansinterligne"/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492CA1" w:rsidRPr="0017211A" w:rsidRDefault="00492CA1" w:rsidP="00492CA1">
            <w:pPr>
              <w:pStyle w:val="Sansinterligne"/>
              <w:rPr>
                <w:color w:val="FF0000"/>
              </w:rPr>
            </w:pPr>
          </w:p>
        </w:tc>
        <w:tc>
          <w:tcPr>
            <w:tcW w:w="3163" w:type="dxa"/>
            <w:tcBorders>
              <w:right w:val="single" w:sz="4" w:space="0" w:color="auto"/>
            </w:tcBorders>
          </w:tcPr>
          <w:p w:rsidR="00492CA1" w:rsidRDefault="00492CA1" w:rsidP="00492CA1">
            <w:pPr>
              <w:pStyle w:val="Sansinterligne"/>
            </w:pPr>
            <w:r>
              <w:t>Dynamique</w:t>
            </w:r>
          </w:p>
        </w:tc>
      </w:tr>
    </w:tbl>
    <w:p w:rsidR="0017211A" w:rsidRDefault="0017211A" w:rsidP="0017211A">
      <w:pPr>
        <w:pStyle w:val="Sansinterligne"/>
      </w:pPr>
    </w:p>
    <w:p w:rsidR="00492CA1" w:rsidRDefault="00492CA1" w:rsidP="00492CA1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>5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567"/>
        <w:gridCol w:w="4246"/>
      </w:tblGrid>
      <w:tr w:rsidR="00492CA1" w:rsidTr="00492CA1">
        <w:trPr>
          <w:trHeight w:val="637"/>
        </w:trPr>
        <w:tc>
          <w:tcPr>
            <w:tcW w:w="4815" w:type="dxa"/>
            <w:vMerge w:val="restart"/>
            <w:vAlign w:val="center"/>
          </w:tcPr>
          <w:p w:rsidR="00492CA1" w:rsidRDefault="00492CA1" w:rsidP="00492CA1">
            <w:pPr>
              <w:pStyle w:val="Sansinterligne"/>
            </w:pPr>
            <w:r>
              <w:t>Type général de vis :</w:t>
            </w:r>
          </w:p>
          <w:p w:rsidR="0024230B" w:rsidRDefault="0024230B" w:rsidP="00492CA1">
            <w:pPr>
              <w:pStyle w:val="Sansinterligne"/>
            </w:pPr>
            <w:r>
              <w:t>(</w:t>
            </w:r>
            <w:proofErr w:type="gramStart"/>
            <w:r>
              <w:t>cocher</w:t>
            </w:r>
            <w:proofErr w:type="gramEnd"/>
            <w:r>
              <w:t xml:space="preserve"> la bonne </w:t>
            </w:r>
            <w:proofErr w:type="spellStart"/>
            <w:r>
              <w:t>réponce</w:t>
            </w:r>
            <w:proofErr w:type="spellEnd"/>
            <w:r>
              <w:t>)</w:t>
            </w:r>
          </w:p>
        </w:tc>
        <w:tc>
          <w:tcPr>
            <w:tcW w:w="567" w:type="dxa"/>
            <w:vAlign w:val="center"/>
          </w:tcPr>
          <w:p w:rsidR="00492CA1" w:rsidRPr="00492CA1" w:rsidRDefault="00492CA1" w:rsidP="00492CA1">
            <w:pPr>
              <w:pStyle w:val="Sansinterligne"/>
              <w:rPr>
                <w:b/>
                <w:bCs/>
                <w:color w:val="FF0000"/>
              </w:rPr>
            </w:pPr>
          </w:p>
        </w:tc>
        <w:tc>
          <w:tcPr>
            <w:tcW w:w="4246" w:type="dxa"/>
            <w:vAlign w:val="center"/>
          </w:tcPr>
          <w:p w:rsidR="00492CA1" w:rsidRDefault="00492CA1" w:rsidP="00492CA1">
            <w:pPr>
              <w:pStyle w:val="Sansinterligne"/>
            </w:pPr>
            <w:r>
              <w:t>Vis à métaux</w:t>
            </w:r>
          </w:p>
        </w:tc>
      </w:tr>
      <w:tr w:rsidR="00492CA1" w:rsidTr="00492CA1">
        <w:trPr>
          <w:trHeight w:val="586"/>
        </w:trPr>
        <w:tc>
          <w:tcPr>
            <w:tcW w:w="4815" w:type="dxa"/>
            <w:vMerge/>
            <w:vAlign w:val="center"/>
          </w:tcPr>
          <w:p w:rsidR="00492CA1" w:rsidRDefault="00492CA1" w:rsidP="00492CA1">
            <w:pPr>
              <w:pStyle w:val="Sansinterligne"/>
            </w:pPr>
          </w:p>
        </w:tc>
        <w:tc>
          <w:tcPr>
            <w:tcW w:w="567" w:type="dxa"/>
            <w:vAlign w:val="center"/>
          </w:tcPr>
          <w:p w:rsidR="00492CA1" w:rsidRPr="00492CA1" w:rsidRDefault="00492CA1" w:rsidP="00492CA1">
            <w:pPr>
              <w:pStyle w:val="Sansinterligne"/>
              <w:rPr>
                <w:b/>
                <w:bCs/>
                <w:color w:val="FF0000"/>
              </w:rPr>
            </w:pPr>
          </w:p>
        </w:tc>
        <w:tc>
          <w:tcPr>
            <w:tcW w:w="4246" w:type="dxa"/>
            <w:vAlign w:val="center"/>
          </w:tcPr>
          <w:p w:rsidR="00492CA1" w:rsidRDefault="00492CA1" w:rsidP="00492CA1">
            <w:pPr>
              <w:pStyle w:val="Sansinterligne"/>
            </w:pPr>
            <w:r>
              <w:t>Vis à bois</w:t>
            </w:r>
          </w:p>
        </w:tc>
      </w:tr>
      <w:tr w:rsidR="00492CA1" w:rsidTr="00492CA1">
        <w:trPr>
          <w:trHeight w:val="527"/>
        </w:trPr>
        <w:tc>
          <w:tcPr>
            <w:tcW w:w="4815" w:type="dxa"/>
            <w:vMerge/>
            <w:vAlign w:val="center"/>
          </w:tcPr>
          <w:p w:rsidR="00492CA1" w:rsidRDefault="00492CA1" w:rsidP="00492CA1">
            <w:pPr>
              <w:pStyle w:val="Sansinterligne"/>
            </w:pPr>
          </w:p>
        </w:tc>
        <w:tc>
          <w:tcPr>
            <w:tcW w:w="567" w:type="dxa"/>
            <w:vAlign w:val="center"/>
          </w:tcPr>
          <w:p w:rsidR="00492CA1" w:rsidRPr="00492CA1" w:rsidRDefault="00492CA1" w:rsidP="00492CA1">
            <w:pPr>
              <w:pStyle w:val="Sansinterligne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</w:t>
            </w:r>
          </w:p>
        </w:tc>
        <w:tc>
          <w:tcPr>
            <w:tcW w:w="4246" w:type="dxa"/>
            <w:vAlign w:val="center"/>
          </w:tcPr>
          <w:p w:rsidR="00492CA1" w:rsidRDefault="00492CA1" w:rsidP="00492CA1">
            <w:pPr>
              <w:pStyle w:val="Sansinterligne"/>
            </w:pPr>
            <w:r>
              <w:t>Vis à tôle auto taraudeuse</w:t>
            </w:r>
          </w:p>
        </w:tc>
      </w:tr>
      <w:tr w:rsidR="00492CA1" w:rsidTr="00492CA1">
        <w:trPr>
          <w:trHeight w:val="549"/>
        </w:trPr>
        <w:tc>
          <w:tcPr>
            <w:tcW w:w="4815" w:type="dxa"/>
            <w:vMerge w:val="restart"/>
            <w:vAlign w:val="center"/>
          </w:tcPr>
          <w:p w:rsidR="0024230B" w:rsidRDefault="00492CA1" w:rsidP="0024230B">
            <w:pPr>
              <w:pStyle w:val="Sansinterligne"/>
            </w:pPr>
            <w:r>
              <w:t>Type d’emprunte sur la tête de vis</w:t>
            </w:r>
            <w:r w:rsidR="0024230B">
              <w:t xml:space="preserve"> : </w:t>
            </w:r>
          </w:p>
          <w:p w:rsidR="00492CA1" w:rsidRDefault="0024230B" w:rsidP="0024230B">
            <w:pPr>
              <w:pStyle w:val="Sansinterligne"/>
            </w:pPr>
            <w:r>
              <w:t>(</w:t>
            </w:r>
            <w:proofErr w:type="gramStart"/>
            <w:r>
              <w:t>cocher</w:t>
            </w:r>
            <w:proofErr w:type="gramEnd"/>
            <w:r>
              <w:t xml:space="preserve"> la bonne </w:t>
            </w:r>
            <w:proofErr w:type="spellStart"/>
            <w:r>
              <w:t>réponce</w:t>
            </w:r>
            <w:proofErr w:type="spellEnd"/>
            <w:r>
              <w:t>)</w:t>
            </w:r>
          </w:p>
        </w:tc>
        <w:tc>
          <w:tcPr>
            <w:tcW w:w="567" w:type="dxa"/>
            <w:vAlign w:val="center"/>
          </w:tcPr>
          <w:p w:rsidR="00492CA1" w:rsidRPr="00492CA1" w:rsidRDefault="00492CA1" w:rsidP="00492CA1">
            <w:pPr>
              <w:pStyle w:val="Sansinterligne"/>
              <w:rPr>
                <w:b/>
                <w:bCs/>
                <w:color w:val="FF0000"/>
              </w:rPr>
            </w:pPr>
          </w:p>
        </w:tc>
        <w:tc>
          <w:tcPr>
            <w:tcW w:w="4246" w:type="dxa"/>
            <w:vAlign w:val="center"/>
          </w:tcPr>
          <w:p w:rsidR="00492CA1" w:rsidRDefault="00492CA1" w:rsidP="00492CA1">
            <w:pPr>
              <w:pStyle w:val="Sansinterligne"/>
            </w:pPr>
            <w:r>
              <w:t>Fendue</w:t>
            </w:r>
          </w:p>
        </w:tc>
      </w:tr>
      <w:tr w:rsidR="00492CA1" w:rsidTr="00492CA1">
        <w:trPr>
          <w:trHeight w:val="557"/>
        </w:trPr>
        <w:tc>
          <w:tcPr>
            <w:tcW w:w="4815" w:type="dxa"/>
            <w:vMerge/>
            <w:vAlign w:val="center"/>
          </w:tcPr>
          <w:p w:rsidR="00492CA1" w:rsidRDefault="00492CA1" w:rsidP="00492CA1">
            <w:pPr>
              <w:pStyle w:val="Sansinterligne"/>
            </w:pPr>
          </w:p>
        </w:tc>
        <w:tc>
          <w:tcPr>
            <w:tcW w:w="567" w:type="dxa"/>
            <w:vAlign w:val="center"/>
          </w:tcPr>
          <w:p w:rsidR="00492CA1" w:rsidRPr="00492CA1" w:rsidRDefault="00492CA1" w:rsidP="00492CA1">
            <w:pPr>
              <w:pStyle w:val="Sansinterligne"/>
              <w:rPr>
                <w:b/>
                <w:bCs/>
                <w:color w:val="FF0000"/>
              </w:rPr>
            </w:pPr>
          </w:p>
        </w:tc>
        <w:tc>
          <w:tcPr>
            <w:tcW w:w="4246" w:type="dxa"/>
            <w:vAlign w:val="center"/>
          </w:tcPr>
          <w:p w:rsidR="00492CA1" w:rsidRDefault="00492CA1" w:rsidP="00492CA1">
            <w:pPr>
              <w:pStyle w:val="Sansinterligne"/>
            </w:pPr>
            <w:r>
              <w:t>Cruciforme</w:t>
            </w:r>
          </w:p>
        </w:tc>
      </w:tr>
      <w:tr w:rsidR="00492CA1" w:rsidTr="00492CA1">
        <w:trPr>
          <w:trHeight w:val="565"/>
        </w:trPr>
        <w:tc>
          <w:tcPr>
            <w:tcW w:w="4815" w:type="dxa"/>
            <w:vMerge/>
            <w:vAlign w:val="center"/>
          </w:tcPr>
          <w:p w:rsidR="00492CA1" w:rsidRDefault="00492CA1" w:rsidP="00492CA1">
            <w:pPr>
              <w:pStyle w:val="Sansinterligne"/>
            </w:pPr>
          </w:p>
        </w:tc>
        <w:tc>
          <w:tcPr>
            <w:tcW w:w="567" w:type="dxa"/>
            <w:vAlign w:val="center"/>
          </w:tcPr>
          <w:p w:rsidR="00492CA1" w:rsidRPr="00492CA1" w:rsidRDefault="00492CA1" w:rsidP="00492CA1">
            <w:pPr>
              <w:pStyle w:val="Sansinterligne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</w:t>
            </w:r>
          </w:p>
        </w:tc>
        <w:tc>
          <w:tcPr>
            <w:tcW w:w="4246" w:type="dxa"/>
            <w:vAlign w:val="center"/>
          </w:tcPr>
          <w:p w:rsidR="00492CA1" w:rsidRDefault="00492CA1" w:rsidP="00492CA1">
            <w:pPr>
              <w:pStyle w:val="Sansinterligne"/>
            </w:pPr>
            <w:r>
              <w:t>Six lobes</w:t>
            </w:r>
          </w:p>
        </w:tc>
      </w:tr>
      <w:tr w:rsidR="00492CA1" w:rsidTr="00492CA1">
        <w:trPr>
          <w:trHeight w:val="624"/>
        </w:trPr>
        <w:tc>
          <w:tcPr>
            <w:tcW w:w="4815" w:type="dxa"/>
            <w:vAlign w:val="center"/>
          </w:tcPr>
          <w:p w:rsidR="00492CA1" w:rsidRDefault="00492CA1" w:rsidP="00492CA1">
            <w:pPr>
              <w:pStyle w:val="Sansinterligne"/>
            </w:pPr>
            <w:r>
              <w:t>Diamètre nominal</w:t>
            </w:r>
          </w:p>
        </w:tc>
        <w:tc>
          <w:tcPr>
            <w:tcW w:w="4813" w:type="dxa"/>
            <w:gridSpan w:val="2"/>
            <w:vAlign w:val="center"/>
          </w:tcPr>
          <w:p w:rsidR="00492CA1" w:rsidRPr="00492CA1" w:rsidRDefault="00492CA1" w:rsidP="00492CA1">
            <w:pPr>
              <w:pStyle w:val="Sansinterligne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3.5</w:t>
            </w:r>
          </w:p>
        </w:tc>
      </w:tr>
      <w:tr w:rsidR="00492CA1" w:rsidTr="00492CA1">
        <w:trPr>
          <w:trHeight w:val="562"/>
        </w:trPr>
        <w:tc>
          <w:tcPr>
            <w:tcW w:w="4815" w:type="dxa"/>
            <w:vAlign w:val="center"/>
          </w:tcPr>
          <w:p w:rsidR="00492CA1" w:rsidRDefault="00492CA1" w:rsidP="00492CA1">
            <w:pPr>
              <w:pStyle w:val="Sansinterligne"/>
            </w:pPr>
            <w:r>
              <w:t>Longueur</w:t>
            </w:r>
          </w:p>
        </w:tc>
        <w:tc>
          <w:tcPr>
            <w:tcW w:w="4813" w:type="dxa"/>
            <w:gridSpan w:val="2"/>
            <w:vAlign w:val="center"/>
          </w:tcPr>
          <w:p w:rsidR="00492CA1" w:rsidRPr="00492CA1" w:rsidRDefault="00492CA1" w:rsidP="00492CA1">
            <w:pPr>
              <w:pStyle w:val="Sansinterligne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</w:t>
            </w:r>
          </w:p>
        </w:tc>
      </w:tr>
    </w:tbl>
    <w:p w:rsidR="0017211A" w:rsidRDefault="0017211A" w:rsidP="0017211A">
      <w:pPr>
        <w:pStyle w:val="Sansinterligne"/>
      </w:pPr>
    </w:p>
    <w:p w:rsidR="0017211A" w:rsidRDefault="0017211A" w:rsidP="0017211A">
      <w:pPr>
        <w:pStyle w:val="Sansinterligne"/>
      </w:pPr>
    </w:p>
    <w:p w:rsidR="008177C0" w:rsidRDefault="008177C0">
      <w:pPr>
        <w:spacing w:after="200" w:line="276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8177C0" w:rsidRDefault="008177C0" w:rsidP="008177C0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lastRenderedPageBreak/>
        <w:t xml:space="preserve">Activité </w:t>
      </w:r>
      <w:r w:rsidR="0024230B">
        <w:rPr>
          <w:b/>
          <w:sz w:val="32"/>
          <w:szCs w:val="32"/>
          <w:u w:val="single"/>
        </w:rPr>
        <w:t>6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p w:rsidR="0024230B" w:rsidRDefault="003E0A30" w:rsidP="0024230B">
      <w:pPr>
        <w:jc w:val="right"/>
        <w:rPr>
          <w:bCs/>
          <w:szCs w:val="28"/>
        </w:rPr>
      </w:pPr>
      <w:r>
        <w:rPr>
          <w:noProof/>
          <w:sz w:val="1"/>
          <w:szCs w:val="1"/>
        </w:rPr>
        <w:drawing>
          <wp:anchor distT="0" distB="0" distL="114300" distR="114300" simplePos="0" relativeHeight="251876864" behindDoc="0" locked="0" layoutInCell="1" allowOverlap="1" wp14:anchorId="46EDFFE8">
            <wp:simplePos x="0" y="0"/>
            <wp:positionH relativeFrom="margin">
              <wp:align>center</wp:align>
            </wp:positionH>
            <wp:positionV relativeFrom="paragraph">
              <wp:posOffset>2842895</wp:posOffset>
            </wp:positionV>
            <wp:extent cx="401955" cy="259715"/>
            <wp:effectExtent l="0" t="0" r="0" b="698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30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004CF567" wp14:editId="236F1EE0">
                <wp:simplePos x="0" y="0"/>
                <wp:positionH relativeFrom="column">
                  <wp:posOffset>4393565</wp:posOffset>
                </wp:positionH>
                <wp:positionV relativeFrom="paragraph">
                  <wp:posOffset>852170</wp:posOffset>
                </wp:positionV>
                <wp:extent cx="371475" cy="304800"/>
                <wp:effectExtent l="0" t="0" r="28575" b="1905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203FAF" w:rsidRPr="0024230B" w:rsidRDefault="00203FA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CF567" id="_x0000_t202" coordsize="21600,21600" o:spt="202" path="m,l,21600r21600,l21600,xe">
                <v:stroke joinstyle="miter"/>
                <v:path gradientshapeok="t" o:connecttype="rect"/>
              </v:shapetype>
              <v:shape id="Zone de texte 33" o:spid="_x0000_s1034" type="#_x0000_t202" style="position:absolute;left:0;text-align:left;margin-left:345.95pt;margin-top:67.1pt;width:29.25pt;height:24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" fillcolor="white [3212]" strokecolor="red" strokeweight=".5pt">
                <v:textbox>
                  <w:txbxContent>
                    <w:p w:rsidR="00203FAF" w:rsidRPr="0024230B" w:rsidRDefault="00203FAF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230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1909446</wp:posOffset>
                </wp:positionV>
                <wp:extent cx="1781175" cy="704850"/>
                <wp:effectExtent l="0" t="0" r="28575" b="1905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3FAF" w:rsidRDefault="00203FAF">
                            <w:r>
                              <w:t>Attention ! Vis avec hélice à gauche.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" o:spid="_x0000_s1035" type="#_x0000_t202" style="position:absolute;left:0;text-align:left;margin-left:-4.3pt;margin-top:150.35pt;width:140.25pt;height:55.5pt;z-index:251875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" fillcolor="white [3201]" strokeweight=".5pt">
                <v:textbox>
                  <w:txbxContent>
                    <w:p w:rsidR="00203FAF" w:rsidRDefault="00203FAF">
                      <w:r>
                        <w:t>Attention ! Vis avec hélice à gauche.</w:t>
                      </w:r>
                    </w:p>
                  </w:txbxContent>
                </v:textbox>
              </v:shape>
            </w:pict>
          </mc:Fallback>
        </mc:AlternateContent>
      </w:r>
      <w:r w:rsidR="0024230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118C932E" wp14:editId="58F6F4EC">
                <wp:simplePos x="0" y="0"/>
                <wp:positionH relativeFrom="column">
                  <wp:posOffset>2469515</wp:posOffset>
                </wp:positionH>
                <wp:positionV relativeFrom="paragraph">
                  <wp:posOffset>3138170</wp:posOffset>
                </wp:positionV>
                <wp:extent cx="371475" cy="304800"/>
                <wp:effectExtent l="0" t="0" r="28575" b="1905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203FAF" w:rsidRPr="0024230B" w:rsidRDefault="00203FA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C932E" id="Zone de texte 35" o:spid="_x0000_s1036" type="#_x0000_t202" style="position:absolute;left:0;text-align:left;margin-left:194.45pt;margin-top:247.1pt;width:29.25pt;height:24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" fillcolor="white [3212]" strokecolor="red" strokeweight=".5pt">
                <v:textbox>
                  <w:txbxContent>
                    <w:p w:rsidR="00203FAF" w:rsidRPr="0024230B" w:rsidRDefault="00203FA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4230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4BAE812F" wp14:editId="009ECA62">
                <wp:simplePos x="0" y="0"/>
                <wp:positionH relativeFrom="column">
                  <wp:posOffset>2469515</wp:posOffset>
                </wp:positionH>
                <wp:positionV relativeFrom="paragraph">
                  <wp:posOffset>2766695</wp:posOffset>
                </wp:positionV>
                <wp:extent cx="371475" cy="304800"/>
                <wp:effectExtent l="0" t="0" r="28575" b="1905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203FAF" w:rsidRPr="0024230B" w:rsidRDefault="00203FA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E812F" id="Zone de texte 34" o:spid="_x0000_s1037" type="#_x0000_t202" style="position:absolute;left:0;text-align:left;margin-left:194.45pt;margin-top:217.85pt;width:29.25pt;height:24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" fillcolor="white [3212]" strokecolor="red" strokeweight=".5pt">
                <v:textbox>
                  <w:txbxContent>
                    <w:p w:rsidR="00203FAF" w:rsidRPr="0024230B" w:rsidRDefault="00203FAF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230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861695</wp:posOffset>
                </wp:positionV>
                <wp:extent cx="371475" cy="304800"/>
                <wp:effectExtent l="0" t="0" r="28575" b="1905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203FAF" w:rsidRPr="0024230B" w:rsidRDefault="00203FA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38" type="#_x0000_t202" style="position:absolute;left:0;text-align:left;margin-left:309.2pt;margin-top:67.85pt;width:29.25pt;height:24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" fillcolor="white [3212]" strokecolor="red" strokeweight=".5pt">
                <v:textbox>
                  <w:txbxContent>
                    <w:p w:rsidR="00203FAF" w:rsidRPr="0024230B" w:rsidRDefault="00203FA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4230B">
        <w:rPr>
          <w:noProof/>
          <w:sz w:val="20"/>
        </w:rPr>
        <w:drawing>
          <wp:inline distT="0" distB="0" distL="0" distR="0" wp14:anchorId="32CDFD12">
            <wp:extent cx="4412615" cy="4093681"/>
            <wp:effectExtent l="0" t="0" r="6985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70" cy="4105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230B" w:rsidRPr="0024230B" w:rsidRDefault="0024230B" w:rsidP="0024230B">
      <w:pPr>
        <w:rPr>
          <w:bCs/>
          <w:szCs w:val="28"/>
        </w:rPr>
      </w:pPr>
    </w:p>
    <w:p w:rsidR="0074470C" w:rsidRDefault="0074470C" w:rsidP="007241CF">
      <w:pPr>
        <w:rPr>
          <w:bCs/>
          <w:szCs w:val="28"/>
        </w:rPr>
      </w:pPr>
    </w:p>
    <w:p w:rsidR="007241CF" w:rsidRDefault="007241CF" w:rsidP="007241CF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t xml:space="preserve">Activité </w:t>
      </w:r>
      <w:r w:rsidR="0024230B">
        <w:rPr>
          <w:b/>
          <w:sz w:val="32"/>
          <w:szCs w:val="32"/>
          <w:u w:val="single"/>
        </w:rPr>
        <w:t>7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p w:rsidR="007E36E0" w:rsidRDefault="00AA2265" w:rsidP="007241CF">
      <w:pPr>
        <w:rPr>
          <w:bCs/>
          <w:szCs w:val="28"/>
        </w:rPr>
      </w:pPr>
      <w:r w:rsidRPr="00AA2265">
        <w:rPr>
          <w:b/>
          <w:szCs w:val="28"/>
          <w:u w:val="single"/>
        </w:rPr>
        <w:t>Calculs</w:t>
      </w:r>
      <w:r w:rsidRPr="00AA2265">
        <w:rPr>
          <w:bCs/>
          <w:szCs w:val="28"/>
          <w:u w:val="single"/>
        </w:rPr>
        <w:t xml:space="preserve"> de r1</w:t>
      </w:r>
      <w:r>
        <w:rPr>
          <w:bCs/>
          <w:szCs w:val="28"/>
        </w:rPr>
        <w:t>, le rapport du 1</w:t>
      </w:r>
      <w:r w:rsidRPr="00AA2265">
        <w:rPr>
          <w:bCs/>
          <w:szCs w:val="28"/>
          <w:vertAlign w:val="superscript"/>
        </w:rPr>
        <w:t>er</w:t>
      </w:r>
      <w:r>
        <w:rPr>
          <w:bCs/>
          <w:szCs w:val="28"/>
        </w:rPr>
        <w:t xml:space="preserve"> réducteur à roue et vis sans fin. (</w:t>
      </w:r>
      <w:proofErr w:type="gramStart"/>
      <w:r>
        <w:rPr>
          <w:bCs/>
          <w:szCs w:val="28"/>
        </w:rPr>
        <w:t>écrire</w:t>
      </w:r>
      <w:proofErr w:type="gramEnd"/>
      <w:r>
        <w:rPr>
          <w:bCs/>
          <w:szCs w:val="28"/>
        </w:rPr>
        <w:t xml:space="preserve"> la formule, le calcul et le résultat avec </w:t>
      </w:r>
      <w:r w:rsidRPr="00AA2265">
        <w:rPr>
          <w:bCs/>
          <w:szCs w:val="28"/>
          <w:u w:val="single"/>
        </w:rPr>
        <w:t>3 chiffres</w:t>
      </w:r>
      <w:r>
        <w:rPr>
          <w:bCs/>
          <w:szCs w:val="28"/>
        </w:rPr>
        <w:t xml:space="preserve"> après la virgule)</w:t>
      </w:r>
    </w:p>
    <w:p w:rsidR="007241CF" w:rsidRDefault="007241CF" w:rsidP="007241CF">
      <w:pPr>
        <w:rPr>
          <w:bCs/>
          <w:szCs w:val="28"/>
        </w:rPr>
      </w:pPr>
    </w:p>
    <w:p w:rsidR="00AA2265" w:rsidRDefault="00AA2265" w:rsidP="00AA2265">
      <w:pPr>
        <w:pBdr>
          <w:bottom w:val="single" w:sz="4" w:space="1" w:color="000000"/>
        </w:pBdr>
        <w:rPr>
          <w:bCs/>
          <w:szCs w:val="28"/>
        </w:rPr>
      </w:pPr>
      <m:oMath>
        <m:r>
          <w:rPr>
            <w:rFonts w:ascii="Cambria Math" w:hAnsi="Cambria Math"/>
            <w:szCs w:val="28"/>
          </w:rPr>
          <m:t xml:space="preserve">r1= 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Z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Z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11</m:t>
            </m:r>
          </m:den>
        </m:f>
      </m:oMath>
      <w:r w:rsidRPr="00203FAF">
        <w:rPr>
          <w:bCs/>
          <w:color w:val="FF0000"/>
          <w:szCs w:val="28"/>
        </w:rPr>
        <w:t xml:space="preserve"> </w:t>
      </w:r>
      <w:r>
        <w:rPr>
          <w:bCs/>
          <w:szCs w:val="28"/>
        </w:rPr>
        <w:t xml:space="preserve">  </w:t>
      </w:r>
    </w:p>
    <w:p w:rsidR="00AA2265" w:rsidRDefault="00AA2265" w:rsidP="007241CF">
      <w:pPr>
        <w:rPr>
          <w:bCs/>
          <w:szCs w:val="28"/>
        </w:rPr>
      </w:pPr>
    </w:p>
    <w:p w:rsidR="00AA2265" w:rsidRDefault="00AA2265" w:rsidP="00AA2265">
      <w:pPr>
        <w:pBdr>
          <w:bottom w:val="single" w:sz="4" w:space="1" w:color="000000"/>
        </w:pBdr>
        <w:rPr>
          <w:bCs/>
          <w:szCs w:val="28"/>
        </w:rPr>
      </w:pPr>
      <m:oMath>
        <m:r>
          <w:rPr>
            <w:rFonts w:ascii="Cambria Math" w:hAnsi="Cambria Math"/>
            <w:szCs w:val="28"/>
          </w:rPr>
          <m:t xml:space="preserve">r1= 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38</m:t>
            </m:r>
          </m:den>
        </m:f>
      </m:oMath>
      <w:r>
        <w:rPr>
          <w:bCs/>
          <w:szCs w:val="28"/>
        </w:rPr>
        <w:t xml:space="preserve">   </w:t>
      </w:r>
    </w:p>
    <w:p w:rsidR="00AA2265" w:rsidRDefault="00AA2265" w:rsidP="00AA2265">
      <w:pPr>
        <w:rPr>
          <w:bCs/>
          <w:szCs w:val="28"/>
        </w:rPr>
      </w:pPr>
    </w:p>
    <w:p w:rsidR="00AA2265" w:rsidRDefault="00AA2265" w:rsidP="00AA2265">
      <w:pPr>
        <w:pBdr>
          <w:bottom w:val="single" w:sz="4" w:space="1" w:color="000000"/>
        </w:pBdr>
        <w:rPr>
          <w:bCs/>
          <w:szCs w:val="28"/>
        </w:rPr>
      </w:pPr>
      <m:oMath>
        <m:r>
          <w:rPr>
            <w:rFonts w:ascii="Cambria Math" w:hAnsi="Cambria Math"/>
            <w:szCs w:val="28"/>
          </w:rPr>
          <m:t xml:space="preserve">r1= </m:t>
        </m:r>
        <m:r>
          <m:rPr>
            <m:sty m:val="bi"/>
          </m:rPr>
          <w:rPr>
            <w:rFonts w:ascii="Cambria Math" w:hAnsi="Cambria Math"/>
            <w:color w:val="FF0000"/>
            <w:szCs w:val="28"/>
          </w:rPr>
          <m:t>0,026</m:t>
        </m:r>
      </m:oMath>
      <w:r>
        <w:rPr>
          <w:bCs/>
          <w:szCs w:val="28"/>
        </w:rPr>
        <w:t xml:space="preserve">   </w:t>
      </w:r>
    </w:p>
    <w:p w:rsidR="00AA2265" w:rsidRDefault="00AA2265" w:rsidP="00AA2265">
      <w:pPr>
        <w:rPr>
          <w:bCs/>
          <w:szCs w:val="28"/>
        </w:rPr>
      </w:pPr>
    </w:p>
    <w:p w:rsidR="00AA2265" w:rsidRDefault="00AA2265" w:rsidP="007241CF">
      <w:pPr>
        <w:rPr>
          <w:bCs/>
          <w:szCs w:val="28"/>
        </w:rPr>
      </w:pPr>
    </w:p>
    <w:p w:rsidR="00AA2265" w:rsidRDefault="00AA2265">
      <w:pPr>
        <w:spacing w:after="200" w:line="276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br w:type="page"/>
      </w:r>
    </w:p>
    <w:p w:rsidR="00AA2265" w:rsidRDefault="00AA2265" w:rsidP="00AA2265">
      <w:pPr>
        <w:rPr>
          <w:bCs/>
          <w:szCs w:val="28"/>
        </w:rPr>
      </w:pPr>
      <w:r w:rsidRPr="00AA2265">
        <w:rPr>
          <w:b/>
          <w:szCs w:val="28"/>
          <w:u w:val="single"/>
        </w:rPr>
        <w:lastRenderedPageBreak/>
        <w:t>Calculs</w:t>
      </w:r>
      <w:r w:rsidRPr="00AA2265">
        <w:rPr>
          <w:bCs/>
          <w:szCs w:val="28"/>
          <w:u w:val="single"/>
        </w:rPr>
        <w:t xml:space="preserve"> de r</w:t>
      </w:r>
      <w:r>
        <w:rPr>
          <w:bCs/>
          <w:szCs w:val="28"/>
          <w:u w:val="single"/>
        </w:rPr>
        <w:t>2</w:t>
      </w:r>
      <w:r>
        <w:rPr>
          <w:bCs/>
          <w:szCs w:val="28"/>
        </w:rPr>
        <w:t>, le rapport du 2</w:t>
      </w:r>
      <w:r w:rsidRPr="00AA2265">
        <w:rPr>
          <w:bCs/>
          <w:szCs w:val="28"/>
          <w:vertAlign w:val="superscript"/>
        </w:rPr>
        <w:t>ème</w:t>
      </w:r>
      <w:r>
        <w:rPr>
          <w:bCs/>
          <w:szCs w:val="28"/>
        </w:rPr>
        <w:t xml:space="preserve"> réducteur à roue et vis sans fin. (</w:t>
      </w:r>
      <w:proofErr w:type="gramStart"/>
      <w:r>
        <w:rPr>
          <w:bCs/>
          <w:szCs w:val="28"/>
        </w:rPr>
        <w:t>écrire</w:t>
      </w:r>
      <w:proofErr w:type="gramEnd"/>
      <w:r>
        <w:rPr>
          <w:bCs/>
          <w:szCs w:val="28"/>
        </w:rPr>
        <w:t xml:space="preserve"> la formule, le calcul et le résultat avec </w:t>
      </w:r>
      <w:r w:rsidRPr="00AA2265">
        <w:rPr>
          <w:bCs/>
          <w:szCs w:val="28"/>
          <w:u w:val="single"/>
        </w:rPr>
        <w:t>3 chiffres</w:t>
      </w:r>
      <w:r>
        <w:rPr>
          <w:bCs/>
          <w:szCs w:val="28"/>
        </w:rPr>
        <w:t xml:space="preserve"> après la virgule)</w:t>
      </w:r>
    </w:p>
    <w:p w:rsidR="00AA2265" w:rsidRDefault="00AA2265" w:rsidP="00AA2265">
      <w:pPr>
        <w:rPr>
          <w:bCs/>
          <w:szCs w:val="28"/>
        </w:rPr>
      </w:pPr>
    </w:p>
    <w:p w:rsidR="00AA2265" w:rsidRDefault="00AA2265" w:rsidP="00AA2265">
      <w:pPr>
        <w:pBdr>
          <w:bottom w:val="single" w:sz="4" w:space="1" w:color="000000"/>
        </w:pBdr>
        <w:rPr>
          <w:bCs/>
          <w:szCs w:val="28"/>
        </w:rPr>
      </w:pPr>
      <m:oMath>
        <m:r>
          <w:rPr>
            <w:rFonts w:ascii="Cambria Math" w:hAnsi="Cambria Math"/>
            <w:szCs w:val="28"/>
          </w:rPr>
          <m:t xml:space="preserve">r2= 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Z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Z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12</m:t>
            </m:r>
          </m:den>
        </m:f>
      </m:oMath>
      <w:r>
        <w:rPr>
          <w:bCs/>
          <w:szCs w:val="28"/>
        </w:rPr>
        <w:t xml:space="preserve">   </w:t>
      </w:r>
    </w:p>
    <w:p w:rsidR="00AA2265" w:rsidRDefault="00AA2265" w:rsidP="00AA2265">
      <w:pPr>
        <w:rPr>
          <w:bCs/>
          <w:szCs w:val="28"/>
        </w:rPr>
      </w:pPr>
    </w:p>
    <w:p w:rsidR="00AA2265" w:rsidRDefault="00AA2265" w:rsidP="00AA2265">
      <w:pPr>
        <w:pBdr>
          <w:bottom w:val="single" w:sz="4" w:space="1" w:color="000000"/>
        </w:pBdr>
        <w:rPr>
          <w:bCs/>
          <w:szCs w:val="28"/>
        </w:rPr>
      </w:pPr>
      <m:oMath>
        <m:r>
          <w:rPr>
            <w:rFonts w:ascii="Cambria Math" w:hAnsi="Cambria Math"/>
            <w:szCs w:val="28"/>
          </w:rPr>
          <m:t xml:space="preserve">r2= 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15</m:t>
            </m:r>
          </m:den>
        </m:f>
      </m:oMath>
      <w:r>
        <w:rPr>
          <w:bCs/>
          <w:szCs w:val="28"/>
        </w:rPr>
        <w:t xml:space="preserve">   </w:t>
      </w:r>
    </w:p>
    <w:p w:rsidR="00AA2265" w:rsidRDefault="00AA2265" w:rsidP="00AA2265">
      <w:pPr>
        <w:rPr>
          <w:bCs/>
          <w:szCs w:val="28"/>
        </w:rPr>
      </w:pPr>
    </w:p>
    <w:p w:rsidR="00AA2265" w:rsidRDefault="00AA2265" w:rsidP="00AA2265">
      <w:pPr>
        <w:pBdr>
          <w:bottom w:val="single" w:sz="4" w:space="1" w:color="000000"/>
        </w:pBdr>
        <w:rPr>
          <w:bCs/>
          <w:szCs w:val="28"/>
        </w:rPr>
      </w:pPr>
      <m:oMath>
        <m:r>
          <w:rPr>
            <w:rFonts w:ascii="Cambria Math" w:hAnsi="Cambria Math"/>
            <w:szCs w:val="28"/>
          </w:rPr>
          <m:t xml:space="preserve">r2= </m:t>
        </m:r>
        <m:r>
          <m:rPr>
            <m:sty m:val="bi"/>
          </m:rPr>
          <w:rPr>
            <w:rFonts w:ascii="Cambria Math" w:hAnsi="Cambria Math"/>
            <w:color w:val="FF0000"/>
            <w:szCs w:val="28"/>
          </w:rPr>
          <m:t>0,067</m:t>
        </m:r>
      </m:oMath>
      <w:r>
        <w:rPr>
          <w:bCs/>
          <w:szCs w:val="28"/>
        </w:rPr>
        <w:t xml:space="preserve">   </w:t>
      </w:r>
    </w:p>
    <w:p w:rsidR="00AA2265" w:rsidRDefault="00AA2265" w:rsidP="00AA2265">
      <w:pPr>
        <w:rPr>
          <w:bCs/>
          <w:szCs w:val="28"/>
        </w:rPr>
      </w:pPr>
    </w:p>
    <w:p w:rsidR="00AA2265" w:rsidRDefault="00AA2265" w:rsidP="00AA2265">
      <w:pPr>
        <w:rPr>
          <w:bCs/>
          <w:szCs w:val="28"/>
        </w:rPr>
      </w:pPr>
    </w:p>
    <w:p w:rsidR="00AA2265" w:rsidRDefault="00AA2265" w:rsidP="00AA2265">
      <w:pPr>
        <w:rPr>
          <w:bCs/>
          <w:szCs w:val="28"/>
        </w:rPr>
      </w:pPr>
      <w:r w:rsidRPr="00AA2265">
        <w:rPr>
          <w:b/>
          <w:szCs w:val="28"/>
          <w:u w:val="single"/>
        </w:rPr>
        <w:t>Calculs</w:t>
      </w:r>
      <w:r w:rsidRPr="00AA2265">
        <w:rPr>
          <w:bCs/>
          <w:szCs w:val="28"/>
          <w:u w:val="single"/>
        </w:rPr>
        <w:t xml:space="preserve"> de r</w:t>
      </w:r>
      <w:r>
        <w:rPr>
          <w:bCs/>
          <w:szCs w:val="28"/>
          <w:u w:val="single"/>
        </w:rPr>
        <w:t>3</w:t>
      </w:r>
      <w:r>
        <w:rPr>
          <w:bCs/>
          <w:szCs w:val="28"/>
        </w:rPr>
        <w:t>, le rapport de l’engrenage. (</w:t>
      </w:r>
      <w:proofErr w:type="gramStart"/>
      <w:r>
        <w:rPr>
          <w:bCs/>
          <w:szCs w:val="28"/>
        </w:rPr>
        <w:t>écrire</w:t>
      </w:r>
      <w:proofErr w:type="gramEnd"/>
      <w:r>
        <w:rPr>
          <w:bCs/>
          <w:szCs w:val="28"/>
        </w:rPr>
        <w:t xml:space="preserve"> la formule, le calcul et le résultat avec </w:t>
      </w:r>
      <w:r w:rsidRPr="00AA2265">
        <w:rPr>
          <w:bCs/>
          <w:szCs w:val="28"/>
          <w:u w:val="single"/>
        </w:rPr>
        <w:t>3 chiffres</w:t>
      </w:r>
      <w:r>
        <w:rPr>
          <w:bCs/>
          <w:szCs w:val="28"/>
        </w:rPr>
        <w:t xml:space="preserve"> après la virgule)</w:t>
      </w:r>
    </w:p>
    <w:p w:rsidR="00AA2265" w:rsidRDefault="00AA2265" w:rsidP="00AA2265">
      <w:pPr>
        <w:rPr>
          <w:bCs/>
          <w:szCs w:val="28"/>
        </w:rPr>
      </w:pPr>
    </w:p>
    <w:p w:rsidR="00AA2265" w:rsidRDefault="00AA2265" w:rsidP="00AA2265">
      <w:pPr>
        <w:pBdr>
          <w:bottom w:val="single" w:sz="4" w:space="1" w:color="000000"/>
        </w:pBdr>
        <w:rPr>
          <w:bCs/>
          <w:szCs w:val="28"/>
        </w:rPr>
      </w:pPr>
      <m:oMath>
        <m:r>
          <w:rPr>
            <w:rFonts w:ascii="Cambria Math" w:hAnsi="Cambria Math"/>
            <w:szCs w:val="28"/>
          </w:rPr>
          <m:t xml:space="preserve">r3= 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Z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Z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17</m:t>
            </m:r>
          </m:den>
        </m:f>
      </m:oMath>
      <w:r>
        <w:rPr>
          <w:bCs/>
          <w:szCs w:val="28"/>
        </w:rPr>
        <w:t xml:space="preserve">   </w:t>
      </w:r>
    </w:p>
    <w:p w:rsidR="00AA2265" w:rsidRDefault="00AA2265" w:rsidP="00AA2265">
      <w:pPr>
        <w:rPr>
          <w:bCs/>
          <w:szCs w:val="28"/>
        </w:rPr>
      </w:pPr>
    </w:p>
    <w:p w:rsidR="00AA2265" w:rsidRDefault="00AA2265" w:rsidP="00AA2265">
      <w:pPr>
        <w:pBdr>
          <w:bottom w:val="single" w:sz="4" w:space="1" w:color="000000"/>
        </w:pBdr>
        <w:rPr>
          <w:bCs/>
          <w:szCs w:val="28"/>
        </w:rPr>
      </w:pPr>
      <m:oMath>
        <m:r>
          <w:rPr>
            <w:rFonts w:ascii="Cambria Math" w:hAnsi="Cambria Math"/>
            <w:szCs w:val="28"/>
          </w:rPr>
          <m:t xml:space="preserve">r3= 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43</m:t>
            </m:r>
          </m:den>
        </m:f>
      </m:oMath>
      <w:r>
        <w:rPr>
          <w:bCs/>
          <w:szCs w:val="28"/>
        </w:rPr>
        <w:t xml:space="preserve">   </w:t>
      </w:r>
    </w:p>
    <w:p w:rsidR="00AA2265" w:rsidRDefault="00AA2265" w:rsidP="00AA2265">
      <w:pPr>
        <w:rPr>
          <w:bCs/>
          <w:szCs w:val="28"/>
        </w:rPr>
      </w:pPr>
    </w:p>
    <w:p w:rsidR="00AA2265" w:rsidRDefault="00AA2265" w:rsidP="00AA2265">
      <w:pPr>
        <w:pBdr>
          <w:bottom w:val="single" w:sz="4" w:space="1" w:color="000000"/>
        </w:pBdr>
        <w:rPr>
          <w:bCs/>
          <w:szCs w:val="28"/>
        </w:rPr>
      </w:pPr>
      <m:oMath>
        <m:r>
          <w:rPr>
            <w:rFonts w:ascii="Cambria Math" w:hAnsi="Cambria Math"/>
            <w:szCs w:val="28"/>
          </w:rPr>
          <m:t xml:space="preserve">r3= </m:t>
        </m:r>
        <m:r>
          <m:rPr>
            <m:sty m:val="bi"/>
          </m:rPr>
          <w:rPr>
            <w:rFonts w:ascii="Cambria Math" w:hAnsi="Cambria Math"/>
            <w:color w:val="FF0000"/>
            <w:szCs w:val="28"/>
          </w:rPr>
          <m:t>0,349</m:t>
        </m:r>
      </m:oMath>
      <w:r>
        <w:rPr>
          <w:bCs/>
          <w:szCs w:val="28"/>
        </w:rPr>
        <w:t xml:space="preserve">   </w:t>
      </w:r>
    </w:p>
    <w:p w:rsidR="00AA2265" w:rsidRDefault="00AA2265" w:rsidP="00AA2265">
      <w:pPr>
        <w:rPr>
          <w:bCs/>
          <w:szCs w:val="28"/>
        </w:rPr>
      </w:pPr>
    </w:p>
    <w:p w:rsidR="00AA2265" w:rsidRDefault="00AA2265" w:rsidP="00AA2265">
      <w:pPr>
        <w:rPr>
          <w:bCs/>
          <w:szCs w:val="28"/>
        </w:rPr>
      </w:pPr>
    </w:p>
    <w:p w:rsidR="00AA2265" w:rsidRDefault="00AA2265" w:rsidP="00AA2265">
      <w:pPr>
        <w:rPr>
          <w:bCs/>
          <w:szCs w:val="28"/>
        </w:rPr>
      </w:pPr>
      <w:r w:rsidRPr="00AA2265">
        <w:rPr>
          <w:b/>
          <w:szCs w:val="28"/>
          <w:u w:val="single"/>
        </w:rPr>
        <w:t>Calculs</w:t>
      </w:r>
      <w:r w:rsidRPr="00AA2265">
        <w:rPr>
          <w:bCs/>
          <w:szCs w:val="28"/>
          <w:u w:val="single"/>
        </w:rPr>
        <w:t xml:space="preserve"> de </w:t>
      </w:r>
      <w:proofErr w:type="spellStart"/>
      <w:r w:rsidRPr="00AA2265">
        <w:rPr>
          <w:bCs/>
          <w:szCs w:val="28"/>
          <w:u w:val="single"/>
        </w:rPr>
        <w:t>r</w:t>
      </w:r>
      <w:r>
        <w:rPr>
          <w:bCs/>
          <w:szCs w:val="28"/>
          <w:u w:val="single"/>
        </w:rPr>
        <w:t>t</w:t>
      </w:r>
      <w:proofErr w:type="spellEnd"/>
      <w:r>
        <w:rPr>
          <w:bCs/>
          <w:szCs w:val="28"/>
        </w:rPr>
        <w:t>, le rapport total de la transmission, qui correspond au produit des trois rapports précédents. (</w:t>
      </w:r>
      <w:proofErr w:type="gramStart"/>
      <w:r>
        <w:rPr>
          <w:bCs/>
          <w:szCs w:val="28"/>
        </w:rPr>
        <w:t>écrire</w:t>
      </w:r>
      <w:proofErr w:type="gramEnd"/>
      <w:r>
        <w:rPr>
          <w:bCs/>
          <w:szCs w:val="28"/>
        </w:rPr>
        <w:t xml:space="preserve"> la formule, le calcul et le résultat avec </w:t>
      </w:r>
      <w:r w:rsidRPr="00AA2265">
        <w:rPr>
          <w:bCs/>
          <w:szCs w:val="28"/>
          <w:u w:val="single"/>
        </w:rPr>
        <w:t>6 chiffres</w:t>
      </w:r>
      <w:r>
        <w:rPr>
          <w:bCs/>
          <w:szCs w:val="28"/>
        </w:rPr>
        <w:t xml:space="preserve"> après la virgule)</w:t>
      </w:r>
    </w:p>
    <w:p w:rsidR="00AA2265" w:rsidRDefault="00AA2265" w:rsidP="00AA2265">
      <w:pPr>
        <w:rPr>
          <w:bCs/>
          <w:szCs w:val="28"/>
        </w:rPr>
      </w:pPr>
    </w:p>
    <w:p w:rsidR="00AA2265" w:rsidRDefault="00AA2265" w:rsidP="00AA2265">
      <w:pPr>
        <w:pBdr>
          <w:bottom w:val="single" w:sz="4" w:space="1" w:color="000000"/>
        </w:pBdr>
        <w:rPr>
          <w:bCs/>
          <w:szCs w:val="28"/>
        </w:rPr>
      </w:pPr>
      <m:oMath>
        <m:r>
          <w:rPr>
            <w:rFonts w:ascii="Cambria Math" w:hAnsi="Cambria Math"/>
            <w:szCs w:val="28"/>
          </w:rPr>
          <m:t xml:space="preserve">rt= </m:t>
        </m:r>
        <m:r>
          <m:rPr>
            <m:sty m:val="bi"/>
          </m:rPr>
          <w:rPr>
            <w:rFonts w:ascii="Cambria Math" w:hAnsi="Cambria Math"/>
            <w:color w:val="FF0000"/>
            <w:szCs w:val="28"/>
          </w:rPr>
          <m:t>r</m:t>
        </m:r>
        <m:r>
          <m:rPr>
            <m:sty m:val="bi"/>
          </m:rPr>
          <w:rPr>
            <w:rFonts w:ascii="Cambria Math" w:hAnsi="Cambria Math"/>
            <w:color w:val="FF0000"/>
            <w:szCs w:val="28"/>
          </w:rPr>
          <m:t>1×r</m:t>
        </m:r>
        <m:r>
          <m:rPr>
            <m:sty m:val="bi"/>
          </m:rPr>
          <w:rPr>
            <w:rFonts w:ascii="Cambria Math" w:hAnsi="Cambria Math"/>
            <w:color w:val="FF0000"/>
            <w:szCs w:val="28"/>
          </w:rPr>
          <m:t>2×r</m:t>
        </m:r>
        <m:r>
          <m:rPr>
            <m:sty m:val="bi"/>
          </m:rPr>
          <w:rPr>
            <w:rFonts w:ascii="Cambria Math" w:hAnsi="Cambria Math"/>
            <w:color w:val="FF0000"/>
            <w:szCs w:val="28"/>
          </w:rPr>
          <m:t>3</m:t>
        </m:r>
      </m:oMath>
      <w:r>
        <w:rPr>
          <w:bCs/>
          <w:szCs w:val="28"/>
        </w:rPr>
        <w:t xml:space="preserve">   </w:t>
      </w:r>
    </w:p>
    <w:p w:rsidR="00AA2265" w:rsidRDefault="00AA2265" w:rsidP="00AA2265">
      <w:pPr>
        <w:rPr>
          <w:bCs/>
          <w:szCs w:val="28"/>
        </w:rPr>
      </w:pPr>
    </w:p>
    <w:p w:rsidR="00AA2265" w:rsidRDefault="00AA2265" w:rsidP="00AA2265">
      <w:pPr>
        <w:pBdr>
          <w:bottom w:val="single" w:sz="4" w:space="1" w:color="000000"/>
        </w:pBdr>
        <w:rPr>
          <w:bCs/>
          <w:szCs w:val="28"/>
        </w:rPr>
      </w:pPr>
      <m:oMath>
        <m:r>
          <w:rPr>
            <w:rFonts w:ascii="Cambria Math" w:hAnsi="Cambria Math"/>
            <w:szCs w:val="28"/>
          </w:rPr>
          <m:t xml:space="preserve">rt= </m:t>
        </m:r>
      </m:oMath>
      <w:r>
        <w:rPr>
          <w:bCs/>
          <w:szCs w:val="28"/>
        </w:rPr>
        <w:t xml:space="preserve">   </w:t>
      </w:r>
    </w:p>
    <w:p w:rsidR="00AA2265" w:rsidRDefault="00AA2265" w:rsidP="00AA2265">
      <w:pPr>
        <w:rPr>
          <w:bCs/>
          <w:szCs w:val="28"/>
        </w:rPr>
      </w:pPr>
    </w:p>
    <w:p w:rsidR="00AA2265" w:rsidRDefault="00AA2265" w:rsidP="00AA2265">
      <w:pPr>
        <w:pBdr>
          <w:bottom w:val="single" w:sz="4" w:space="1" w:color="000000"/>
        </w:pBdr>
        <w:rPr>
          <w:bCs/>
          <w:szCs w:val="28"/>
        </w:rPr>
      </w:pPr>
      <m:oMath>
        <m:r>
          <w:rPr>
            <w:rFonts w:ascii="Cambria Math" w:hAnsi="Cambria Math"/>
            <w:szCs w:val="28"/>
          </w:rPr>
          <m:t xml:space="preserve">rt= </m:t>
        </m:r>
        <m:r>
          <m:rPr>
            <m:sty m:val="bi"/>
          </m:rPr>
          <w:rPr>
            <w:rFonts w:ascii="Cambria Math" w:hAnsi="Cambria Math"/>
            <w:color w:val="FF0000"/>
            <w:szCs w:val="28"/>
          </w:rPr>
          <m:t>0,000608</m:t>
        </m:r>
      </m:oMath>
      <w:r>
        <w:rPr>
          <w:bCs/>
          <w:szCs w:val="28"/>
        </w:rPr>
        <w:t xml:space="preserve">   </w:t>
      </w:r>
    </w:p>
    <w:p w:rsidR="00AA2265" w:rsidRDefault="00AA2265" w:rsidP="00AA2265">
      <w:pPr>
        <w:rPr>
          <w:bCs/>
          <w:szCs w:val="28"/>
        </w:rPr>
      </w:pPr>
    </w:p>
    <w:p w:rsidR="00AA2265" w:rsidRDefault="00AA2265" w:rsidP="00AA2265">
      <w:pPr>
        <w:rPr>
          <w:bCs/>
          <w:szCs w:val="28"/>
        </w:rPr>
      </w:pPr>
    </w:p>
    <w:p w:rsidR="00203FAF" w:rsidRDefault="00203FAF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AA2265" w:rsidRDefault="00AA2265" w:rsidP="00AA2265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lastRenderedPageBreak/>
        <w:t xml:space="preserve">Activité </w:t>
      </w:r>
      <w:r>
        <w:rPr>
          <w:b/>
          <w:sz w:val="32"/>
          <w:szCs w:val="32"/>
          <w:u w:val="single"/>
        </w:rPr>
        <w:t>8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p w:rsidR="0033634B" w:rsidRDefault="00AA2265" w:rsidP="00AA2265">
      <w:pPr>
        <w:rPr>
          <w:bCs/>
          <w:szCs w:val="28"/>
        </w:rPr>
      </w:pPr>
      <w:r w:rsidRPr="00AA2265">
        <w:rPr>
          <w:b/>
          <w:szCs w:val="28"/>
          <w:u w:val="single"/>
        </w:rPr>
        <w:t>Calculs</w:t>
      </w:r>
      <w:r w:rsidRPr="00AA2265">
        <w:rPr>
          <w:bCs/>
          <w:szCs w:val="28"/>
          <w:u w:val="single"/>
        </w:rPr>
        <w:t xml:space="preserve"> de </w:t>
      </w:r>
      <w:proofErr w:type="spellStart"/>
      <w:r>
        <w:rPr>
          <w:bCs/>
          <w:szCs w:val="28"/>
          <w:u w:val="single"/>
        </w:rPr>
        <w:t>N</w:t>
      </w:r>
      <w:r w:rsidRPr="00AA2265">
        <w:rPr>
          <w:bCs/>
          <w:szCs w:val="28"/>
          <w:u w:val="single"/>
          <w:vertAlign w:val="subscript"/>
        </w:rPr>
        <w:t>sortie</w:t>
      </w:r>
      <w:proofErr w:type="spellEnd"/>
      <w:r>
        <w:rPr>
          <w:bCs/>
          <w:szCs w:val="28"/>
        </w:rPr>
        <w:t xml:space="preserve">, </w:t>
      </w:r>
      <w:r w:rsidR="0033634B">
        <w:rPr>
          <w:bCs/>
          <w:szCs w:val="28"/>
        </w:rPr>
        <w:t xml:space="preserve">Prendre pour nouvelle valeur de </w:t>
      </w:r>
      <w:proofErr w:type="spellStart"/>
      <w:r w:rsidR="0033634B" w:rsidRPr="0033634B">
        <w:rPr>
          <w:b/>
          <w:szCs w:val="28"/>
          <w:u w:val="single"/>
        </w:rPr>
        <w:t>rt</w:t>
      </w:r>
      <w:proofErr w:type="spellEnd"/>
      <w:r w:rsidR="0033634B" w:rsidRPr="0033634B">
        <w:rPr>
          <w:b/>
          <w:szCs w:val="28"/>
          <w:u w:val="single"/>
        </w:rPr>
        <w:t> : 0,000612</w:t>
      </w:r>
      <w:r w:rsidR="0033634B">
        <w:rPr>
          <w:bCs/>
          <w:szCs w:val="28"/>
        </w:rPr>
        <w:t>.</w:t>
      </w:r>
    </w:p>
    <w:p w:rsidR="00AA2265" w:rsidRDefault="00AA2265" w:rsidP="00AA2265">
      <w:pPr>
        <w:rPr>
          <w:bCs/>
          <w:szCs w:val="28"/>
        </w:rPr>
      </w:pPr>
      <w:r>
        <w:rPr>
          <w:bCs/>
          <w:szCs w:val="28"/>
        </w:rPr>
        <w:t>(</w:t>
      </w:r>
      <w:proofErr w:type="gramStart"/>
      <w:r>
        <w:rPr>
          <w:bCs/>
          <w:szCs w:val="28"/>
        </w:rPr>
        <w:t>écrire</w:t>
      </w:r>
      <w:proofErr w:type="gramEnd"/>
      <w:r>
        <w:rPr>
          <w:bCs/>
          <w:szCs w:val="28"/>
        </w:rPr>
        <w:t xml:space="preserve"> la formule, le calcul et le résultat avec </w:t>
      </w:r>
      <w:r w:rsidR="0033634B">
        <w:rPr>
          <w:bCs/>
          <w:szCs w:val="28"/>
          <w:u w:val="single"/>
        </w:rPr>
        <w:t>1</w:t>
      </w:r>
      <w:r w:rsidRPr="00AA2265">
        <w:rPr>
          <w:bCs/>
          <w:szCs w:val="28"/>
          <w:u w:val="single"/>
        </w:rPr>
        <w:t xml:space="preserve"> chiffres</w:t>
      </w:r>
      <w:r>
        <w:rPr>
          <w:bCs/>
          <w:szCs w:val="28"/>
        </w:rPr>
        <w:t xml:space="preserve"> après la virgule)</w:t>
      </w:r>
    </w:p>
    <w:p w:rsidR="00AA2265" w:rsidRDefault="00AA2265" w:rsidP="00AA2265">
      <w:pPr>
        <w:rPr>
          <w:bCs/>
          <w:szCs w:val="28"/>
        </w:rPr>
      </w:pPr>
    </w:p>
    <w:p w:rsidR="00AA2265" w:rsidRDefault="00492785" w:rsidP="00AA2265">
      <w:pPr>
        <w:pBdr>
          <w:bottom w:val="single" w:sz="4" w:space="1" w:color="000000"/>
        </w:pBdr>
        <w:rPr>
          <w:bCs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Cs w:val="28"/>
              </w:rPr>
              <m:t>sortie</m:t>
            </m:r>
          </m:sub>
        </m:sSub>
        <m:r>
          <w:rPr>
            <w:rFonts w:ascii="Cambria Math" w:hAnsi="Cambria Math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b/>
                <w:i/>
                <w:color w:val="FF0000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moteur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  <w:szCs w:val="28"/>
          </w:rPr>
          <m:t>×rt</m:t>
        </m:r>
      </m:oMath>
      <w:r w:rsidR="00AA2265">
        <w:rPr>
          <w:bCs/>
          <w:szCs w:val="28"/>
        </w:rPr>
        <w:t xml:space="preserve">   </w:t>
      </w:r>
    </w:p>
    <w:p w:rsidR="00AA2265" w:rsidRDefault="00AA2265" w:rsidP="00AA2265">
      <w:pPr>
        <w:rPr>
          <w:bCs/>
          <w:szCs w:val="28"/>
        </w:rPr>
      </w:pPr>
    </w:p>
    <w:p w:rsidR="00AA2265" w:rsidRDefault="00492785" w:rsidP="00AA2265">
      <w:pPr>
        <w:pBdr>
          <w:bottom w:val="single" w:sz="4" w:space="1" w:color="000000"/>
        </w:pBdr>
        <w:rPr>
          <w:bCs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Cs w:val="28"/>
              </w:rPr>
              <m:t>sortie</m:t>
            </m:r>
          </m:sub>
        </m:sSub>
        <m:r>
          <w:rPr>
            <w:rFonts w:ascii="Cambria Math" w:hAnsi="Cambria Math"/>
            <w:szCs w:val="28"/>
          </w:rPr>
          <m:t xml:space="preserve">= </m:t>
        </m:r>
        <m:r>
          <m:rPr>
            <m:sty m:val="bi"/>
          </m:rPr>
          <w:rPr>
            <w:rFonts w:ascii="Cambria Math" w:hAnsi="Cambria Math"/>
            <w:color w:val="FF0000"/>
            <w:szCs w:val="28"/>
          </w:rPr>
          <m:t>8000×0,000612</m:t>
        </m:r>
      </m:oMath>
      <w:r w:rsidR="00AA2265" w:rsidRPr="00203FAF">
        <w:rPr>
          <w:bCs/>
          <w:color w:val="FF0000"/>
          <w:szCs w:val="28"/>
        </w:rPr>
        <w:t xml:space="preserve">   </w:t>
      </w:r>
    </w:p>
    <w:p w:rsidR="00AA2265" w:rsidRDefault="00AA2265" w:rsidP="00AA2265">
      <w:pPr>
        <w:rPr>
          <w:bCs/>
          <w:szCs w:val="28"/>
        </w:rPr>
      </w:pPr>
    </w:p>
    <w:p w:rsidR="00AA2265" w:rsidRDefault="00492785" w:rsidP="00AA2265">
      <w:pPr>
        <w:pBdr>
          <w:bottom w:val="single" w:sz="4" w:space="1" w:color="000000"/>
        </w:pBdr>
        <w:rPr>
          <w:bCs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Cs w:val="28"/>
              </w:rPr>
              <m:t>sortie</m:t>
            </m:r>
          </m:sub>
        </m:sSub>
        <m:r>
          <w:rPr>
            <w:rFonts w:ascii="Cambria Math" w:hAnsi="Cambria Math"/>
            <w:szCs w:val="28"/>
          </w:rPr>
          <m:t xml:space="preserve">= </m:t>
        </m:r>
        <m:r>
          <m:rPr>
            <m:sty m:val="bi"/>
          </m:rPr>
          <w:rPr>
            <w:rFonts w:ascii="Cambria Math" w:hAnsi="Cambria Math"/>
            <w:color w:val="FF0000"/>
            <w:szCs w:val="28"/>
          </w:rPr>
          <m:t>4,9 tr/min</m:t>
        </m:r>
      </m:oMath>
      <w:r w:rsidR="00AA2265" w:rsidRPr="00203FAF">
        <w:rPr>
          <w:bCs/>
          <w:color w:val="FF0000"/>
          <w:szCs w:val="28"/>
        </w:rPr>
        <w:t xml:space="preserve">   </w:t>
      </w:r>
    </w:p>
    <w:p w:rsidR="0033634B" w:rsidRDefault="0033634B">
      <w:pPr>
        <w:spacing w:after="200" w:line="276" w:lineRule="auto"/>
        <w:rPr>
          <w:bCs/>
          <w:szCs w:val="28"/>
        </w:rPr>
      </w:pPr>
    </w:p>
    <w:p w:rsidR="0033634B" w:rsidRDefault="0033634B" w:rsidP="0033634B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>9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p w:rsidR="0033634B" w:rsidRDefault="0033634B" w:rsidP="0033634B">
      <w:pPr>
        <w:rPr>
          <w:bCs/>
          <w:szCs w:val="28"/>
        </w:rPr>
      </w:pPr>
      <w:r w:rsidRPr="00AA2265">
        <w:rPr>
          <w:b/>
          <w:szCs w:val="28"/>
          <w:u w:val="single"/>
        </w:rPr>
        <w:t>Calculs</w:t>
      </w:r>
      <w:r w:rsidRPr="00AA2265">
        <w:rPr>
          <w:bCs/>
          <w:szCs w:val="28"/>
          <w:u w:val="single"/>
        </w:rPr>
        <w:t xml:space="preserve"> de </w:t>
      </w:r>
      <w:proofErr w:type="spellStart"/>
      <w:r>
        <w:rPr>
          <w:bCs/>
          <w:szCs w:val="28"/>
          <w:u w:val="single"/>
        </w:rPr>
        <w:t>T</w:t>
      </w:r>
      <w:r>
        <w:rPr>
          <w:bCs/>
          <w:szCs w:val="28"/>
          <w:u w:val="single"/>
          <w:vertAlign w:val="subscript"/>
        </w:rPr>
        <w:t>rabat</w:t>
      </w:r>
      <w:proofErr w:type="spellEnd"/>
      <w:r>
        <w:rPr>
          <w:bCs/>
          <w:szCs w:val="28"/>
        </w:rPr>
        <w:t xml:space="preserve">, Prendre pour nouvelle valeur de </w:t>
      </w:r>
      <w:proofErr w:type="spellStart"/>
      <w:r w:rsidRPr="0033634B">
        <w:rPr>
          <w:b/>
          <w:szCs w:val="28"/>
          <w:u w:val="single"/>
        </w:rPr>
        <w:t>N</w:t>
      </w:r>
      <w:r w:rsidRPr="0033634B">
        <w:rPr>
          <w:b/>
          <w:szCs w:val="28"/>
          <w:u w:val="single"/>
          <w:vertAlign w:val="subscript"/>
        </w:rPr>
        <w:t>sortie</w:t>
      </w:r>
      <w:proofErr w:type="spellEnd"/>
      <w:r w:rsidRPr="0033634B">
        <w:rPr>
          <w:b/>
          <w:szCs w:val="28"/>
          <w:u w:val="single"/>
        </w:rPr>
        <w:t> : 4.896 tr/min</w:t>
      </w:r>
      <w:r>
        <w:rPr>
          <w:b/>
          <w:szCs w:val="28"/>
          <w:u w:val="single"/>
        </w:rPr>
        <w:t xml:space="preserve"> </w:t>
      </w:r>
      <w:r w:rsidRPr="0033634B">
        <w:rPr>
          <w:bCs/>
          <w:szCs w:val="28"/>
        </w:rPr>
        <w:t>(soit 4.896 tours en 60 seconde</w:t>
      </w:r>
      <w:r>
        <w:rPr>
          <w:bCs/>
          <w:szCs w:val="28"/>
        </w:rPr>
        <w:t>s</w:t>
      </w:r>
      <w:r w:rsidRPr="0033634B">
        <w:rPr>
          <w:bCs/>
          <w:szCs w:val="28"/>
        </w:rPr>
        <w:t>).</w:t>
      </w:r>
    </w:p>
    <w:p w:rsidR="0033634B" w:rsidRDefault="0033634B" w:rsidP="0033634B">
      <w:pPr>
        <w:rPr>
          <w:bCs/>
          <w:szCs w:val="28"/>
        </w:rPr>
      </w:pPr>
      <w:r>
        <w:rPr>
          <w:bCs/>
          <w:szCs w:val="28"/>
        </w:rPr>
        <w:t>(</w:t>
      </w:r>
      <w:proofErr w:type="gramStart"/>
      <w:r>
        <w:rPr>
          <w:bCs/>
          <w:szCs w:val="28"/>
        </w:rPr>
        <w:t>écrire</w:t>
      </w:r>
      <w:proofErr w:type="gramEnd"/>
      <w:r>
        <w:rPr>
          <w:bCs/>
          <w:szCs w:val="28"/>
        </w:rPr>
        <w:t xml:space="preserve"> la formule, le calcul et le résultat avec </w:t>
      </w:r>
      <w:r>
        <w:rPr>
          <w:bCs/>
          <w:szCs w:val="28"/>
          <w:u w:val="single"/>
        </w:rPr>
        <w:t>1</w:t>
      </w:r>
      <w:r w:rsidRPr="00AA2265">
        <w:rPr>
          <w:bCs/>
          <w:szCs w:val="28"/>
          <w:u w:val="single"/>
        </w:rPr>
        <w:t xml:space="preserve"> chiffres</w:t>
      </w:r>
      <w:r>
        <w:rPr>
          <w:bCs/>
          <w:szCs w:val="28"/>
        </w:rPr>
        <w:t xml:space="preserve"> après la virgule)</w:t>
      </w:r>
    </w:p>
    <w:p w:rsidR="0033634B" w:rsidRDefault="0033634B" w:rsidP="0033634B">
      <w:pPr>
        <w:rPr>
          <w:bCs/>
          <w:szCs w:val="28"/>
        </w:rPr>
      </w:pPr>
    </w:p>
    <w:p w:rsidR="0033634B" w:rsidRDefault="00492785" w:rsidP="0033634B">
      <w:pPr>
        <w:pBdr>
          <w:bottom w:val="single" w:sz="4" w:space="1" w:color="000000"/>
        </w:pBdr>
        <w:rPr>
          <w:bCs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Cs w:val="28"/>
              </w:rPr>
              <m:t>rabat</m:t>
            </m:r>
          </m:sub>
        </m:sSub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8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8"/>
                  </w:rPr>
                  <m:t xml:space="preserve">tour à réaliser 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 xml:space="preserve">× 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8"/>
                  </w:rPr>
                  <m:t>Nb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8"/>
                  </w:rPr>
                  <m:t>seconde/min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8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8"/>
                  </w:rPr>
                  <m:t>sortie</m:t>
                </m:r>
              </m:sub>
            </m:sSub>
          </m:den>
        </m:f>
      </m:oMath>
      <w:r w:rsidR="00203FAF">
        <w:rPr>
          <w:bCs/>
          <w:szCs w:val="28"/>
        </w:rPr>
        <w:t xml:space="preserve"> </w:t>
      </w:r>
    </w:p>
    <w:p w:rsidR="0033634B" w:rsidRDefault="0033634B" w:rsidP="0033634B">
      <w:pPr>
        <w:rPr>
          <w:bCs/>
          <w:szCs w:val="28"/>
        </w:rPr>
      </w:pPr>
    </w:p>
    <w:p w:rsidR="0033634B" w:rsidRDefault="00492785" w:rsidP="0033634B">
      <w:pPr>
        <w:pBdr>
          <w:bottom w:val="single" w:sz="4" w:space="1" w:color="000000"/>
        </w:pBdr>
        <w:rPr>
          <w:bCs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Cs w:val="28"/>
              </w:rPr>
              <m:t>rabat</m:t>
            </m:r>
          </m:sub>
        </m:sSub>
        <m:r>
          <w:rPr>
            <w:rFonts w:ascii="Cambria Math" w:hAnsi="Cambria Math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(0,25×60)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4,9</m:t>
            </m:r>
          </m:den>
        </m:f>
      </m:oMath>
      <w:r w:rsidR="0033634B">
        <w:rPr>
          <w:bCs/>
          <w:szCs w:val="28"/>
        </w:rPr>
        <w:t xml:space="preserve">   </w:t>
      </w:r>
    </w:p>
    <w:p w:rsidR="0033634B" w:rsidRDefault="0033634B" w:rsidP="0033634B">
      <w:pPr>
        <w:rPr>
          <w:bCs/>
          <w:szCs w:val="28"/>
        </w:rPr>
      </w:pPr>
    </w:p>
    <w:p w:rsidR="0033634B" w:rsidRDefault="00492785" w:rsidP="0033634B">
      <w:pPr>
        <w:pBdr>
          <w:bottom w:val="single" w:sz="4" w:space="1" w:color="000000"/>
        </w:pBdr>
        <w:rPr>
          <w:bCs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Cs w:val="28"/>
              </w:rPr>
              <m:t>rabat</m:t>
            </m:r>
          </m:sub>
        </m:sSub>
        <m:r>
          <w:rPr>
            <w:rFonts w:ascii="Cambria Math" w:hAnsi="Cambria Math"/>
            <w:szCs w:val="28"/>
          </w:rPr>
          <m:t xml:space="preserve">= </m:t>
        </m:r>
        <m:r>
          <m:rPr>
            <m:sty m:val="bi"/>
          </m:rPr>
          <w:rPr>
            <w:rFonts w:ascii="Cambria Math" w:hAnsi="Cambria Math"/>
            <w:color w:val="FF0000"/>
            <w:szCs w:val="28"/>
          </w:rPr>
          <m:t>3,061 sec</m:t>
        </m:r>
      </m:oMath>
      <w:r w:rsidR="0033634B" w:rsidRPr="00203FAF">
        <w:rPr>
          <w:bCs/>
          <w:color w:val="FF0000"/>
          <w:szCs w:val="28"/>
        </w:rPr>
        <w:t xml:space="preserve">   </w:t>
      </w:r>
    </w:p>
    <w:p w:rsidR="0033634B" w:rsidRDefault="0033634B" w:rsidP="0033634B">
      <w:pPr>
        <w:rPr>
          <w:bCs/>
          <w:szCs w:val="28"/>
        </w:rPr>
      </w:pPr>
    </w:p>
    <w:p w:rsidR="00AA2265" w:rsidRDefault="00AA2265" w:rsidP="00AA2265">
      <w:pPr>
        <w:rPr>
          <w:bCs/>
          <w:szCs w:val="28"/>
        </w:rPr>
      </w:pPr>
    </w:p>
    <w:p w:rsidR="0033634B" w:rsidRDefault="0033634B" w:rsidP="0033634B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>10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p w:rsidR="00203FAF" w:rsidRDefault="00203FAF" w:rsidP="00203FAF">
      <w:pPr>
        <w:pStyle w:val="Sansinterligne"/>
      </w:pPr>
    </w:p>
    <w:tbl>
      <w:tblPr>
        <w:tblStyle w:val="Grilledutableau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651"/>
        <w:gridCol w:w="3072"/>
        <w:gridCol w:w="1839"/>
        <w:gridCol w:w="649"/>
        <w:gridCol w:w="3163"/>
      </w:tblGrid>
      <w:tr w:rsidR="00203FAF" w:rsidTr="00203FAF">
        <w:trPr>
          <w:trHeight w:val="644"/>
        </w:trPr>
        <w:tc>
          <w:tcPr>
            <w:tcW w:w="651" w:type="dxa"/>
          </w:tcPr>
          <w:p w:rsidR="00203FAF" w:rsidRPr="0017211A" w:rsidRDefault="00203FAF" w:rsidP="00203FAF">
            <w:pPr>
              <w:pStyle w:val="Sansinterligne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3072" w:type="dxa"/>
            <w:tcBorders>
              <w:right w:val="single" w:sz="4" w:space="0" w:color="auto"/>
            </w:tcBorders>
          </w:tcPr>
          <w:p w:rsidR="00203FAF" w:rsidRDefault="00203FAF" w:rsidP="00203FAF">
            <w:pPr>
              <w:pStyle w:val="Sansinterligne"/>
            </w:pPr>
            <w:r>
              <w:t>Le cahier des charges est respecté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3FAF" w:rsidRDefault="00203FAF" w:rsidP="00203FAF">
            <w:pPr>
              <w:pStyle w:val="Sansinterligne"/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203FAF" w:rsidRPr="0017211A" w:rsidRDefault="00203FAF" w:rsidP="00203FAF">
            <w:pPr>
              <w:pStyle w:val="Sansinterligne"/>
              <w:rPr>
                <w:color w:val="FF0000"/>
              </w:rPr>
            </w:pPr>
          </w:p>
        </w:tc>
        <w:tc>
          <w:tcPr>
            <w:tcW w:w="3163" w:type="dxa"/>
            <w:tcBorders>
              <w:right w:val="single" w:sz="4" w:space="0" w:color="auto"/>
            </w:tcBorders>
          </w:tcPr>
          <w:p w:rsidR="00203FAF" w:rsidRDefault="00203FAF" w:rsidP="00203FAF">
            <w:pPr>
              <w:pStyle w:val="Sansinterligne"/>
            </w:pPr>
            <w:r>
              <w:t>Le cahier des charges n’est pas respecté</w:t>
            </w:r>
          </w:p>
        </w:tc>
      </w:tr>
    </w:tbl>
    <w:p w:rsidR="00203FAF" w:rsidRDefault="00203FAF" w:rsidP="00203FAF">
      <w:pPr>
        <w:pStyle w:val="Sansinterligne"/>
      </w:pPr>
    </w:p>
    <w:p w:rsidR="00AA2265" w:rsidRDefault="00AA2265" w:rsidP="007241CF">
      <w:pPr>
        <w:rPr>
          <w:bCs/>
          <w:szCs w:val="28"/>
        </w:rPr>
      </w:pPr>
    </w:p>
    <w:p w:rsidR="00AA2265" w:rsidRDefault="00AA2265" w:rsidP="007241CF">
      <w:pPr>
        <w:rPr>
          <w:bCs/>
          <w:szCs w:val="28"/>
        </w:rPr>
      </w:pPr>
    </w:p>
    <w:sectPr w:rsidR="00AA2265" w:rsidSect="00377B69">
      <w:pgSz w:w="11906" w:h="16838"/>
      <w:pgMar w:top="1417" w:right="1417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785" w:rsidRDefault="00492785" w:rsidP="001761E2">
      <w:r>
        <w:separator/>
      </w:r>
    </w:p>
  </w:endnote>
  <w:endnote w:type="continuationSeparator" w:id="0">
    <w:p w:rsidR="00492785" w:rsidRDefault="00492785" w:rsidP="0017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785" w:rsidRDefault="00492785" w:rsidP="001761E2">
      <w:r>
        <w:separator/>
      </w:r>
    </w:p>
  </w:footnote>
  <w:footnote w:type="continuationSeparator" w:id="0">
    <w:p w:rsidR="00492785" w:rsidRDefault="00492785" w:rsidP="0017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214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0"/>
      <w:gridCol w:w="861"/>
      <w:gridCol w:w="709"/>
      <w:gridCol w:w="3823"/>
      <w:gridCol w:w="2130"/>
      <w:gridCol w:w="421"/>
      <w:gridCol w:w="1422"/>
    </w:tblGrid>
    <w:tr w:rsidR="00203FAF" w:rsidRPr="00640893" w:rsidTr="00B32D81">
      <w:trPr>
        <w:cantSplit/>
        <w:trHeight w:val="486"/>
      </w:trPr>
      <w:tc>
        <w:tcPr>
          <w:tcW w:w="1550" w:type="dxa"/>
          <w:vMerge w:val="restart"/>
          <w:tcBorders>
            <w:top w:val="single" w:sz="18" w:space="0" w:color="auto"/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:rsidR="00203FAF" w:rsidRPr="00640893" w:rsidRDefault="00203FAF" w:rsidP="00B32D81">
          <w:pPr>
            <w:pStyle w:val="Titre1"/>
            <w:rPr>
              <w:rFonts w:ascii="Calibri" w:hAnsi="Calibri"/>
              <w:sz w:val="28"/>
            </w:rPr>
          </w:pPr>
          <w:r w:rsidRPr="00640893">
            <w:rPr>
              <w:rFonts w:ascii="Calibri" w:hAnsi="Calibri"/>
            </w:rPr>
            <w:br w:type="page"/>
          </w:r>
          <w:r>
            <w:rPr>
              <w:rFonts w:ascii="Calibri" w:hAnsi="Calibri"/>
              <w:noProof/>
              <w:sz w:val="28"/>
            </w:rPr>
            <w:drawing>
              <wp:inline distT="0" distB="0" distL="0" distR="0" wp14:anchorId="0742C53E" wp14:editId="279594C5">
                <wp:extent cx="847725" cy="276225"/>
                <wp:effectExtent l="0" t="0" r="9525" b="9525"/>
                <wp:docPr id="6" name="Image 6" descr="la-joliveri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-joliveri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" w:type="dxa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203FAF" w:rsidRPr="00640893" w:rsidRDefault="00203FAF" w:rsidP="00B32D81">
          <w:pPr>
            <w:pStyle w:val="Titre1"/>
            <w:ind w:left="-60"/>
            <w:rPr>
              <w:rFonts w:ascii="Calibri" w:hAnsi="Calibri"/>
              <w:sz w:val="28"/>
            </w:rPr>
          </w:pPr>
          <w:r>
            <w:rPr>
              <w:rFonts w:ascii="Calibri" w:hAnsi="Calibri"/>
              <w:noProof/>
              <w:sz w:val="28"/>
            </w:rPr>
            <w:drawing>
              <wp:inline distT="0" distB="0" distL="0" distR="0" wp14:anchorId="30791AB7" wp14:editId="3102AD75">
                <wp:extent cx="542925" cy="400050"/>
                <wp:effectExtent l="19050" t="0" r="9525" b="0"/>
                <wp:docPr id="7" name="Image 7" descr="logoa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a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203FAF" w:rsidRPr="00640893" w:rsidRDefault="00203FAF" w:rsidP="001E7030">
          <w:pPr>
            <w:pStyle w:val="Titre1"/>
            <w:rPr>
              <w:rFonts w:ascii="Calibri" w:hAnsi="Calibri"/>
              <w:sz w:val="32"/>
            </w:rPr>
          </w:pPr>
          <w:r>
            <w:rPr>
              <w:rFonts w:ascii="Calibri" w:hAnsi="Calibri"/>
              <w:sz w:val="32"/>
            </w:rPr>
            <w:t>FICHE SEANCE</w:t>
          </w:r>
        </w:p>
      </w:tc>
      <w:tc>
        <w:tcPr>
          <w:tcW w:w="1843" w:type="dxa"/>
          <w:gridSpan w:val="2"/>
          <w:vMerge w:val="restart"/>
          <w:tcBorders>
            <w:top w:val="single" w:sz="18" w:space="0" w:color="auto"/>
            <w:left w:val="single" w:sz="4" w:space="0" w:color="auto"/>
          </w:tcBorders>
          <w:shd w:val="pct5" w:color="auto" w:fill="FFFFFF"/>
          <w:vAlign w:val="center"/>
        </w:tcPr>
        <w:p w:rsidR="00203FAF" w:rsidRDefault="00203FAF" w:rsidP="00170C7A">
          <w:pPr>
            <w:jc w:val="center"/>
            <w:rPr>
              <w:rFonts w:ascii="Calibri" w:hAnsi="Calibri"/>
              <w:b/>
              <w:szCs w:val="28"/>
              <w:lang w:val="nl-NL"/>
            </w:rPr>
          </w:pPr>
          <w:r w:rsidRPr="00D52FFC">
            <w:rPr>
              <w:rFonts w:ascii="Calibri" w:hAnsi="Calibri"/>
              <w:b/>
              <w:szCs w:val="28"/>
              <w:lang w:val="nl-NL"/>
            </w:rPr>
            <w:t>S</w:t>
          </w:r>
          <w:r>
            <w:rPr>
              <w:rFonts w:ascii="Calibri" w:hAnsi="Calibri"/>
              <w:b/>
              <w:szCs w:val="28"/>
              <w:lang w:val="nl-NL"/>
            </w:rPr>
            <w:t>8</w:t>
          </w:r>
          <w:r w:rsidRPr="00D52FFC">
            <w:rPr>
              <w:rFonts w:ascii="Calibri" w:hAnsi="Calibri"/>
              <w:b/>
              <w:szCs w:val="28"/>
              <w:lang w:val="nl-NL"/>
            </w:rPr>
            <w:t xml:space="preserve"> </w:t>
          </w:r>
          <w:r>
            <w:rPr>
              <w:rFonts w:ascii="Calibri" w:hAnsi="Calibri"/>
              <w:b/>
              <w:szCs w:val="28"/>
              <w:lang w:val="nl-NL"/>
            </w:rPr>
            <w:t>–</w:t>
          </w:r>
          <w:r w:rsidRPr="00D52FFC">
            <w:rPr>
              <w:rFonts w:ascii="Calibri" w:hAnsi="Calibri"/>
              <w:b/>
              <w:szCs w:val="28"/>
              <w:lang w:val="nl-NL"/>
            </w:rPr>
            <w:t xml:space="preserve"> TD</w:t>
          </w:r>
          <w:r>
            <w:rPr>
              <w:rFonts w:ascii="Calibri" w:hAnsi="Calibri"/>
              <w:b/>
              <w:szCs w:val="28"/>
              <w:lang w:val="nl-NL"/>
            </w:rPr>
            <w:t>31</w:t>
          </w:r>
        </w:p>
        <w:p w:rsidR="00203FAF" w:rsidRPr="006F1F8D" w:rsidRDefault="00203FAF" w:rsidP="00170C7A">
          <w:pPr>
            <w:jc w:val="center"/>
            <w:rPr>
              <w:sz w:val="24"/>
              <w:szCs w:val="24"/>
              <w:lang w:val="nl-NL"/>
            </w:rPr>
          </w:pPr>
          <w:r w:rsidRPr="006F1F8D">
            <w:rPr>
              <w:sz w:val="24"/>
              <w:szCs w:val="24"/>
              <w:lang w:val="nl-NL"/>
            </w:rPr>
            <w:t>RETROVISEUR</w:t>
          </w:r>
        </w:p>
      </w:tc>
    </w:tr>
    <w:tr w:rsidR="00203FAF" w:rsidRPr="00D353D2" w:rsidTr="00B32D81">
      <w:trPr>
        <w:cantSplit/>
        <w:trHeight w:val="243"/>
      </w:trPr>
      <w:tc>
        <w:tcPr>
          <w:tcW w:w="1550" w:type="dxa"/>
          <w:vMerge/>
          <w:tcBorders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:rsidR="00203FAF" w:rsidRPr="00640893" w:rsidRDefault="00203FAF" w:rsidP="001E7030">
          <w:pPr>
            <w:pStyle w:val="Titre1"/>
            <w:rPr>
              <w:rFonts w:ascii="Calibri" w:hAnsi="Calibri"/>
              <w:sz w:val="28"/>
            </w:rPr>
          </w:pPr>
        </w:p>
      </w:tc>
      <w:tc>
        <w:tcPr>
          <w:tcW w:w="8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203FAF" w:rsidRPr="00640893" w:rsidRDefault="00203FAF" w:rsidP="001E7030">
          <w:pPr>
            <w:pStyle w:val="Titre1"/>
            <w:rPr>
              <w:rFonts w:ascii="Calibri" w:hAnsi="Calibri"/>
              <w:b w:val="0"/>
              <w:bCs/>
              <w:sz w:val="20"/>
            </w:rPr>
          </w:pPr>
          <w:r>
            <w:rPr>
              <w:rFonts w:ascii="Calibri" w:hAnsi="Calibri"/>
              <w:i/>
              <w:iCs/>
              <w:sz w:val="28"/>
            </w:rPr>
            <w:t>RC</w:t>
          </w:r>
        </w:p>
      </w:tc>
      <w:tc>
        <w:tcPr>
          <w:tcW w:w="66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203FAF" w:rsidRPr="00170C7A" w:rsidRDefault="00203FAF" w:rsidP="00D353D2">
          <w:pPr>
            <w:pStyle w:val="Titre1"/>
            <w:rPr>
              <w:rFonts w:ascii="Calibri" w:hAnsi="Calibri"/>
              <w:b w:val="0"/>
              <w:bCs/>
              <w:sz w:val="20"/>
              <w:lang w:val="en-US"/>
            </w:rPr>
          </w:pPr>
          <w:r w:rsidRPr="00170C7A">
            <w:rPr>
              <w:rFonts w:ascii="Calibri" w:hAnsi="Calibri"/>
              <w:b w:val="0"/>
              <w:bCs/>
              <w:lang w:val="en-US"/>
            </w:rPr>
            <w:t>N° info: RC-</w:t>
          </w:r>
          <w:r>
            <w:rPr>
              <w:rFonts w:ascii="Calibri" w:hAnsi="Calibri"/>
              <w:b w:val="0"/>
              <w:bCs/>
              <w:lang w:val="en-US"/>
            </w:rPr>
            <w:t>S8-</w:t>
          </w:r>
          <w:r w:rsidRPr="00D52FFC">
            <w:rPr>
              <w:rFonts w:ascii="Calibri" w:hAnsi="Calibri"/>
              <w:b w:val="0"/>
              <w:bCs/>
              <w:lang w:val="en-US"/>
            </w:rPr>
            <w:t>TD</w:t>
          </w:r>
          <w:r>
            <w:rPr>
              <w:rFonts w:ascii="Calibri" w:hAnsi="Calibri"/>
              <w:b w:val="0"/>
              <w:bCs/>
              <w:lang w:val="en-US"/>
            </w:rPr>
            <w:t>31</w:t>
          </w:r>
          <w:r w:rsidRPr="00170C7A">
            <w:rPr>
              <w:rFonts w:ascii="Calibri" w:hAnsi="Calibri"/>
              <w:b w:val="0"/>
              <w:bCs/>
              <w:lang w:val="en-US"/>
            </w:rPr>
            <w:t>-</w:t>
          </w:r>
          <w:r>
            <w:rPr>
              <w:rFonts w:ascii="Calibri" w:hAnsi="Calibri"/>
              <w:b w:val="0"/>
              <w:bCs/>
              <w:lang w:val="en-US"/>
            </w:rPr>
            <w:t>RETROVISEUR-</w:t>
          </w:r>
          <w:r w:rsidRPr="008177C0">
            <w:rPr>
              <w:rFonts w:ascii="Calibri" w:hAnsi="Calibri"/>
              <w:b w:val="0"/>
              <w:bCs/>
              <w:color w:val="FF0000"/>
              <w:lang w:val="en-US"/>
            </w:rPr>
            <w:t>corrigé</w:t>
          </w:r>
        </w:p>
      </w:tc>
      <w:tc>
        <w:tcPr>
          <w:tcW w:w="1843" w:type="dxa"/>
          <w:gridSpan w:val="2"/>
          <w:vMerge/>
          <w:tcBorders>
            <w:left w:val="single" w:sz="4" w:space="0" w:color="auto"/>
          </w:tcBorders>
          <w:shd w:val="pct5" w:color="auto" w:fill="FFFFFF"/>
          <w:vAlign w:val="center"/>
        </w:tcPr>
        <w:p w:rsidR="00203FAF" w:rsidRPr="00170C7A" w:rsidRDefault="00203FAF" w:rsidP="001E7030">
          <w:pPr>
            <w:pStyle w:val="Titre1"/>
            <w:rPr>
              <w:rFonts w:ascii="Calibri" w:hAnsi="Calibri"/>
              <w:sz w:val="44"/>
              <w:lang w:val="en-US"/>
            </w:rPr>
          </w:pPr>
        </w:p>
      </w:tc>
    </w:tr>
    <w:tr w:rsidR="00203FAF" w:rsidRPr="00640893" w:rsidTr="00B32D81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</w:tblPrEx>
      <w:trPr>
        <w:cantSplit/>
        <w:trHeight w:val="425"/>
      </w:trPr>
      <w:tc>
        <w:tcPr>
          <w:tcW w:w="3120" w:type="dxa"/>
          <w:gridSpan w:val="3"/>
          <w:tcBorders>
            <w:left w:val="single" w:sz="18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203FAF" w:rsidRPr="00640893" w:rsidRDefault="00203FAF" w:rsidP="001E7030">
          <w:pPr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>NOM :</w:t>
          </w:r>
          <w:r w:rsidRPr="00640893">
            <w:rPr>
              <w:rFonts w:ascii="Calibri" w:hAnsi="Calibri"/>
              <w:sz w:val="24"/>
            </w:rPr>
            <w:t>……………………</w:t>
          </w:r>
        </w:p>
      </w:tc>
      <w:tc>
        <w:tcPr>
          <w:tcW w:w="3823" w:type="dxa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203FAF" w:rsidRPr="00640893" w:rsidRDefault="00203FAF" w:rsidP="001E7030">
          <w:pPr>
            <w:ind w:left="-82" w:firstLine="154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 xml:space="preserve">PRENOM : </w:t>
          </w:r>
          <w:r w:rsidRPr="00640893">
            <w:rPr>
              <w:rFonts w:ascii="Calibri" w:hAnsi="Calibri"/>
              <w:bCs/>
              <w:sz w:val="24"/>
            </w:rPr>
            <w:t>………………………</w:t>
          </w:r>
        </w:p>
      </w:tc>
      <w:tc>
        <w:tcPr>
          <w:tcW w:w="2551" w:type="dxa"/>
          <w:gridSpan w:val="2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203FAF" w:rsidRPr="00640893" w:rsidRDefault="00203FAF" w:rsidP="001E7030">
          <w:pPr>
            <w:jc w:val="center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bCs/>
              <w:sz w:val="24"/>
            </w:rPr>
            <w:t xml:space="preserve">DATE : </w:t>
          </w:r>
          <w:r w:rsidRPr="00640893">
            <w:rPr>
              <w:rFonts w:ascii="Calibri" w:hAnsi="Calibri"/>
              <w:sz w:val="24"/>
            </w:rPr>
            <w:t>…../…../…..</w:t>
          </w:r>
        </w:p>
      </w:tc>
      <w:tc>
        <w:tcPr>
          <w:tcW w:w="1422" w:type="dxa"/>
          <w:tcBorders>
            <w:left w:val="single" w:sz="4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203FAF" w:rsidRPr="00640893" w:rsidRDefault="00203FAF" w:rsidP="006C56AD">
          <w:pPr>
            <w:ind w:left="-58"/>
            <w:jc w:val="center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 xml:space="preserve">PAGE : </w:t>
          </w:r>
          <w:r w:rsidRPr="00F06904">
            <w:rPr>
              <w:rFonts w:ascii="Calibri" w:hAnsi="Calibri"/>
              <w:b/>
              <w:sz w:val="24"/>
            </w:rPr>
            <w:fldChar w:fldCharType="begin"/>
          </w:r>
          <w:r w:rsidRPr="00F06904">
            <w:rPr>
              <w:rFonts w:ascii="Calibri" w:hAnsi="Calibri"/>
              <w:b/>
              <w:sz w:val="24"/>
            </w:rPr>
            <w:instrText>PAGE   \* MERGEFORMAT</w:instrText>
          </w:r>
          <w:r w:rsidRPr="00F06904">
            <w:rPr>
              <w:rFonts w:ascii="Calibri" w:hAnsi="Calibri"/>
              <w:b/>
              <w:sz w:val="24"/>
            </w:rPr>
            <w:fldChar w:fldCharType="separate"/>
          </w:r>
          <w:r>
            <w:rPr>
              <w:rFonts w:ascii="Calibri" w:hAnsi="Calibri"/>
              <w:b/>
              <w:noProof/>
              <w:sz w:val="24"/>
            </w:rPr>
            <w:t>5</w:t>
          </w:r>
          <w:r w:rsidRPr="00F06904">
            <w:rPr>
              <w:rFonts w:ascii="Calibri" w:hAnsi="Calibri"/>
              <w:b/>
              <w:sz w:val="24"/>
            </w:rPr>
            <w:fldChar w:fldCharType="end"/>
          </w:r>
          <w:r w:rsidRPr="00B736B4">
            <w:rPr>
              <w:rFonts w:ascii="Calibri" w:hAnsi="Calibri"/>
              <w:b/>
              <w:sz w:val="24"/>
            </w:rPr>
            <w:t>/</w:t>
          </w:r>
          <w:r w:rsidR="00C41881">
            <w:rPr>
              <w:rFonts w:ascii="Calibri" w:hAnsi="Calibri"/>
              <w:b/>
              <w:sz w:val="24"/>
            </w:rPr>
            <w:t>8</w:t>
          </w:r>
        </w:p>
      </w:tc>
    </w:tr>
  </w:tbl>
  <w:p w:rsidR="00203FAF" w:rsidRDefault="00203F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F0F"/>
    <w:multiLevelType w:val="hybridMultilevel"/>
    <w:tmpl w:val="D49607B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C239F"/>
    <w:multiLevelType w:val="hybridMultilevel"/>
    <w:tmpl w:val="26A62C8C"/>
    <w:lvl w:ilvl="0" w:tplc="E59C4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60174"/>
    <w:multiLevelType w:val="hybridMultilevel"/>
    <w:tmpl w:val="00EEE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76A93"/>
    <w:multiLevelType w:val="hybridMultilevel"/>
    <w:tmpl w:val="6464EB9A"/>
    <w:lvl w:ilvl="0" w:tplc="1E40E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A0459"/>
    <w:multiLevelType w:val="hybridMultilevel"/>
    <w:tmpl w:val="56743460"/>
    <w:lvl w:ilvl="0" w:tplc="631A33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034B9"/>
    <w:multiLevelType w:val="hybridMultilevel"/>
    <w:tmpl w:val="D59A01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57DFB"/>
    <w:multiLevelType w:val="hybridMultilevel"/>
    <w:tmpl w:val="12BC03F0"/>
    <w:lvl w:ilvl="0" w:tplc="15E2E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F1ADB"/>
    <w:multiLevelType w:val="hybridMultilevel"/>
    <w:tmpl w:val="78E66DEC"/>
    <w:lvl w:ilvl="0" w:tplc="D0BEA0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E1572"/>
    <w:multiLevelType w:val="hybridMultilevel"/>
    <w:tmpl w:val="596E49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06C46"/>
    <w:multiLevelType w:val="hybridMultilevel"/>
    <w:tmpl w:val="D1427438"/>
    <w:lvl w:ilvl="0" w:tplc="224C0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479E5"/>
    <w:multiLevelType w:val="hybridMultilevel"/>
    <w:tmpl w:val="2BA6C522"/>
    <w:lvl w:ilvl="0" w:tplc="ED28D21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5D"/>
    <w:rsid w:val="0000108F"/>
    <w:rsid w:val="00010BE8"/>
    <w:rsid w:val="00014B42"/>
    <w:rsid w:val="00015A3F"/>
    <w:rsid w:val="00021C1F"/>
    <w:rsid w:val="00021CCA"/>
    <w:rsid w:val="00022B9A"/>
    <w:rsid w:val="00066892"/>
    <w:rsid w:val="00070DA8"/>
    <w:rsid w:val="00086DF5"/>
    <w:rsid w:val="00090CD8"/>
    <w:rsid w:val="00094AE7"/>
    <w:rsid w:val="000A582F"/>
    <w:rsid w:val="000D043B"/>
    <w:rsid w:val="000D197B"/>
    <w:rsid w:val="000E4542"/>
    <w:rsid w:val="000F2B8B"/>
    <w:rsid w:val="00132C52"/>
    <w:rsid w:val="00137439"/>
    <w:rsid w:val="00141373"/>
    <w:rsid w:val="001520DE"/>
    <w:rsid w:val="00170C7A"/>
    <w:rsid w:val="0017211A"/>
    <w:rsid w:val="001761E2"/>
    <w:rsid w:val="00183FC2"/>
    <w:rsid w:val="001920F0"/>
    <w:rsid w:val="0019776B"/>
    <w:rsid w:val="001C3287"/>
    <w:rsid w:val="001E7030"/>
    <w:rsid w:val="001F2861"/>
    <w:rsid w:val="001F2B26"/>
    <w:rsid w:val="00203FAF"/>
    <w:rsid w:val="0024109D"/>
    <w:rsid w:val="0024230B"/>
    <w:rsid w:val="00254F73"/>
    <w:rsid w:val="00260C57"/>
    <w:rsid w:val="002723B1"/>
    <w:rsid w:val="00272958"/>
    <w:rsid w:val="0028178E"/>
    <w:rsid w:val="0028209C"/>
    <w:rsid w:val="00295D59"/>
    <w:rsid w:val="002A14E2"/>
    <w:rsid w:val="002A660C"/>
    <w:rsid w:val="002A6CE9"/>
    <w:rsid w:val="002C6E86"/>
    <w:rsid w:val="003005C7"/>
    <w:rsid w:val="003131DD"/>
    <w:rsid w:val="00317B0B"/>
    <w:rsid w:val="0032640F"/>
    <w:rsid w:val="0033634B"/>
    <w:rsid w:val="0034480D"/>
    <w:rsid w:val="00360651"/>
    <w:rsid w:val="00361B6B"/>
    <w:rsid w:val="00363F46"/>
    <w:rsid w:val="00377B69"/>
    <w:rsid w:val="00397309"/>
    <w:rsid w:val="003A28DC"/>
    <w:rsid w:val="003E0A30"/>
    <w:rsid w:val="003E24F4"/>
    <w:rsid w:val="003F1B40"/>
    <w:rsid w:val="0040694F"/>
    <w:rsid w:val="0041406A"/>
    <w:rsid w:val="004867A6"/>
    <w:rsid w:val="00492785"/>
    <w:rsid w:val="00492CA1"/>
    <w:rsid w:val="004956C2"/>
    <w:rsid w:val="004A078A"/>
    <w:rsid w:val="004A35FB"/>
    <w:rsid w:val="004B1AFA"/>
    <w:rsid w:val="005040FD"/>
    <w:rsid w:val="005127EC"/>
    <w:rsid w:val="00581DCC"/>
    <w:rsid w:val="005A0A1F"/>
    <w:rsid w:val="005B59C6"/>
    <w:rsid w:val="005F17EC"/>
    <w:rsid w:val="005F1B9C"/>
    <w:rsid w:val="005F6E4D"/>
    <w:rsid w:val="00622D82"/>
    <w:rsid w:val="00640584"/>
    <w:rsid w:val="006405A5"/>
    <w:rsid w:val="00640950"/>
    <w:rsid w:val="00657A2D"/>
    <w:rsid w:val="006774A0"/>
    <w:rsid w:val="00680F8B"/>
    <w:rsid w:val="00694856"/>
    <w:rsid w:val="006B3FB7"/>
    <w:rsid w:val="006B6D15"/>
    <w:rsid w:val="006C2C84"/>
    <w:rsid w:val="006C56AD"/>
    <w:rsid w:val="006F03C4"/>
    <w:rsid w:val="006F1F8D"/>
    <w:rsid w:val="00710AF1"/>
    <w:rsid w:val="007136FD"/>
    <w:rsid w:val="00715169"/>
    <w:rsid w:val="007241CF"/>
    <w:rsid w:val="00737C7B"/>
    <w:rsid w:val="0074343D"/>
    <w:rsid w:val="00743D56"/>
    <w:rsid w:val="0074470C"/>
    <w:rsid w:val="007631F2"/>
    <w:rsid w:val="007768AA"/>
    <w:rsid w:val="00780A14"/>
    <w:rsid w:val="007A39E3"/>
    <w:rsid w:val="007A5F12"/>
    <w:rsid w:val="007A7373"/>
    <w:rsid w:val="007B6958"/>
    <w:rsid w:val="007E0917"/>
    <w:rsid w:val="007E36E0"/>
    <w:rsid w:val="007E59C3"/>
    <w:rsid w:val="007E69A0"/>
    <w:rsid w:val="008177C0"/>
    <w:rsid w:val="00831A21"/>
    <w:rsid w:val="00842133"/>
    <w:rsid w:val="00843190"/>
    <w:rsid w:val="00861960"/>
    <w:rsid w:val="0087082B"/>
    <w:rsid w:val="00872179"/>
    <w:rsid w:val="008B39FB"/>
    <w:rsid w:val="008B661C"/>
    <w:rsid w:val="008C5D3A"/>
    <w:rsid w:val="008D022D"/>
    <w:rsid w:val="008E516C"/>
    <w:rsid w:val="008E52FB"/>
    <w:rsid w:val="00911CC5"/>
    <w:rsid w:val="0095188D"/>
    <w:rsid w:val="00952955"/>
    <w:rsid w:val="00953F58"/>
    <w:rsid w:val="0096434C"/>
    <w:rsid w:val="009746DE"/>
    <w:rsid w:val="009A1B26"/>
    <w:rsid w:val="009A485C"/>
    <w:rsid w:val="009A4C78"/>
    <w:rsid w:val="009A5F31"/>
    <w:rsid w:val="009B175D"/>
    <w:rsid w:val="009B44D1"/>
    <w:rsid w:val="009C711A"/>
    <w:rsid w:val="009F0C9B"/>
    <w:rsid w:val="009F3539"/>
    <w:rsid w:val="00A166C5"/>
    <w:rsid w:val="00A2089E"/>
    <w:rsid w:val="00A378F7"/>
    <w:rsid w:val="00A75208"/>
    <w:rsid w:val="00A7752A"/>
    <w:rsid w:val="00A80CC4"/>
    <w:rsid w:val="00A90911"/>
    <w:rsid w:val="00A94D16"/>
    <w:rsid w:val="00AA16D5"/>
    <w:rsid w:val="00AA2265"/>
    <w:rsid w:val="00AA7182"/>
    <w:rsid w:val="00B130C5"/>
    <w:rsid w:val="00B16650"/>
    <w:rsid w:val="00B21919"/>
    <w:rsid w:val="00B243EA"/>
    <w:rsid w:val="00B32D81"/>
    <w:rsid w:val="00B40BD8"/>
    <w:rsid w:val="00B53F1F"/>
    <w:rsid w:val="00B736B4"/>
    <w:rsid w:val="00BA2F88"/>
    <w:rsid w:val="00BD10C7"/>
    <w:rsid w:val="00BD2D7D"/>
    <w:rsid w:val="00BF7AE2"/>
    <w:rsid w:val="00C03AD7"/>
    <w:rsid w:val="00C34D2A"/>
    <w:rsid w:val="00C41881"/>
    <w:rsid w:val="00C46E19"/>
    <w:rsid w:val="00C55A83"/>
    <w:rsid w:val="00C564E2"/>
    <w:rsid w:val="00C85B52"/>
    <w:rsid w:val="00CB2D4F"/>
    <w:rsid w:val="00CB6056"/>
    <w:rsid w:val="00CC64E3"/>
    <w:rsid w:val="00CC71FE"/>
    <w:rsid w:val="00CD656B"/>
    <w:rsid w:val="00CF4CAA"/>
    <w:rsid w:val="00CF6EFF"/>
    <w:rsid w:val="00D06156"/>
    <w:rsid w:val="00D23AB8"/>
    <w:rsid w:val="00D3216E"/>
    <w:rsid w:val="00D349DB"/>
    <w:rsid w:val="00D353D2"/>
    <w:rsid w:val="00D46EBD"/>
    <w:rsid w:val="00D524CF"/>
    <w:rsid w:val="00D52FFC"/>
    <w:rsid w:val="00D551A9"/>
    <w:rsid w:val="00D720A8"/>
    <w:rsid w:val="00D73F22"/>
    <w:rsid w:val="00D90812"/>
    <w:rsid w:val="00DA4819"/>
    <w:rsid w:val="00DA648F"/>
    <w:rsid w:val="00DB44DA"/>
    <w:rsid w:val="00DD0704"/>
    <w:rsid w:val="00DD14ED"/>
    <w:rsid w:val="00DD547A"/>
    <w:rsid w:val="00DF6517"/>
    <w:rsid w:val="00E165BF"/>
    <w:rsid w:val="00E413E0"/>
    <w:rsid w:val="00E424F3"/>
    <w:rsid w:val="00E55C01"/>
    <w:rsid w:val="00E602C5"/>
    <w:rsid w:val="00E6195D"/>
    <w:rsid w:val="00E61CC1"/>
    <w:rsid w:val="00E65DC2"/>
    <w:rsid w:val="00E81D19"/>
    <w:rsid w:val="00EA58DC"/>
    <w:rsid w:val="00EC57EB"/>
    <w:rsid w:val="00ED6382"/>
    <w:rsid w:val="00EE4062"/>
    <w:rsid w:val="00EE6C7A"/>
    <w:rsid w:val="00EE7B03"/>
    <w:rsid w:val="00EF5586"/>
    <w:rsid w:val="00F06904"/>
    <w:rsid w:val="00F10DA5"/>
    <w:rsid w:val="00F11B07"/>
    <w:rsid w:val="00F233D8"/>
    <w:rsid w:val="00F47B00"/>
    <w:rsid w:val="00F5297A"/>
    <w:rsid w:val="00F554A8"/>
    <w:rsid w:val="00F679FE"/>
    <w:rsid w:val="00FB39D0"/>
    <w:rsid w:val="00FC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407DD9-4F5B-4C1D-B7BC-9B7F1AD5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1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761E2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61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564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76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233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1761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761E2"/>
  </w:style>
  <w:style w:type="paragraph" w:styleId="Pieddepage">
    <w:name w:val="footer"/>
    <w:basedOn w:val="Normal"/>
    <w:link w:val="PieddepageCar"/>
    <w:uiPriority w:val="99"/>
    <w:unhideWhenUsed/>
    <w:rsid w:val="001761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1E2"/>
  </w:style>
  <w:style w:type="character" w:customStyle="1" w:styleId="Titre1Car">
    <w:name w:val="Titre 1 Car"/>
    <w:basedOn w:val="Policepardfaut"/>
    <w:link w:val="Titre1"/>
    <w:rsid w:val="001761E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61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1E2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rsid w:val="001761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sdetexte2">
    <w:name w:val="Body Text 2"/>
    <w:basedOn w:val="Normal"/>
    <w:link w:val="Corpsdetexte2Car"/>
    <w:rsid w:val="001761E2"/>
    <w:pPr>
      <w:tabs>
        <w:tab w:val="left" w:pos="284"/>
        <w:tab w:val="left" w:pos="3969"/>
        <w:tab w:val="left" w:pos="8931"/>
      </w:tabs>
    </w:pPr>
    <w:rPr>
      <w:b/>
      <w:sz w:val="22"/>
    </w:rPr>
  </w:style>
  <w:style w:type="character" w:customStyle="1" w:styleId="Corpsdetexte2Car">
    <w:name w:val="Corps de texte 2 Car"/>
    <w:basedOn w:val="Policepardfaut"/>
    <w:link w:val="Corpsdetexte2"/>
    <w:rsid w:val="001761E2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76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F554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6EFF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edeliste1">
    <w:name w:val="Paragraphe de liste1"/>
    <w:basedOn w:val="Normal"/>
    <w:rsid w:val="00EE6C7A"/>
    <w:pPr>
      <w:spacing w:line="276" w:lineRule="auto"/>
      <w:ind w:left="720"/>
      <w:contextualSpacing/>
    </w:pPr>
    <w:rPr>
      <w:rFonts w:ascii="Calibri" w:hAnsi="Calibri"/>
      <w:sz w:val="20"/>
      <w:szCs w:val="22"/>
      <w:lang w:eastAsia="en-US"/>
    </w:rPr>
  </w:style>
  <w:style w:type="table" w:styleId="Grilledutableau">
    <w:name w:val="Table Grid"/>
    <w:basedOn w:val="TableauNormal"/>
    <w:uiPriority w:val="59"/>
    <w:rsid w:val="00183F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3Car">
    <w:name w:val="Titre 3 Car"/>
    <w:basedOn w:val="Policepardfaut"/>
    <w:link w:val="Titre3"/>
    <w:uiPriority w:val="9"/>
    <w:rsid w:val="00C564E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F233D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fr-FR"/>
    </w:rPr>
  </w:style>
  <w:style w:type="paragraph" w:styleId="Sansinterligne">
    <w:name w:val="No Spacing"/>
    <w:uiPriority w:val="1"/>
    <w:qFormat/>
    <w:rsid w:val="004B1A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A22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44219-DF48-4223-B6CD-3DE02EDA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853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ERCHOFF Jean-Yves</dc:creator>
  <cp:lastModifiedBy>ERCHOFF Jean-Yves</cp:lastModifiedBy>
  <cp:revision>4</cp:revision>
  <cp:lastPrinted>2017-03-23T08:41:00Z</cp:lastPrinted>
  <dcterms:created xsi:type="dcterms:W3CDTF">2020-04-27T08:34:00Z</dcterms:created>
  <dcterms:modified xsi:type="dcterms:W3CDTF">2020-05-10T12:42:00Z</dcterms:modified>
</cp:coreProperties>
</file>